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71BC" w14:textId="271B4F26" w:rsidR="002D0703" w:rsidRDefault="009A495D" w:rsidP="009A495D">
      <w:pPr>
        <w:jc w:val="both"/>
        <w:rPr>
          <w:rFonts w:ascii="Cambria" w:hAnsi="Cambria" w:cs="Times New Roman"/>
          <w:b/>
          <w:sz w:val="28"/>
          <w:szCs w:val="28"/>
          <w:lang w:val="fr-FR"/>
        </w:rPr>
      </w:pPr>
      <w:r w:rsidRPr="009A495D">
        <w:rPr>
          <w:rFonts w:ascii="Cambria" w:hAnsi="Cambria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60A59113" wp14:editId="6E9A7B91">
            <wp:simplePos x="0" y="0"/>
            <wp:positionH relativeFrom="page">
              <wp:posOffset>6355080</wp:posOffset>
            </wp:positionH>
            <wp:positionV relativeFrom="paragraph">
              <wp:posOffset>19685</wp:posOffset>
            </wp:positionV>
            <wp:extent cx="935990" cy="380365"/>
            <wp:effectExtent l="0" t="0" r="0" b="635"/>
            <wp:wrapThrough wrapText="bothSides">
              <wp:wrapPolygon edited="0">
                <wp:start x="879" y="0"/>
                <wp:lineTo x="0" y="3245"/>
                <wp:lineTo x="440" y="15145"/>
                <wp:lineTo x="3517" y="20554"/>
                <wp:lineTo x="21102" y="20554"/>
                <wp:lineTo x="21102" y="6491"/>
                <wp:lineTo x="18024" y="3245"/>
                <wp:lineTo x="4396" y="0"/>
                <wp:lineTo x="879" y="0"/>
              </wp:wrapPolygon>
            </wp:wrapThrough>
            <wp:docPr id="7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89E785FD-8CD1-4BFB-B5DF-F147A119E4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89E785FD-8CD1-4BFB-B5DF-F147A119E4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95D">
        <w:rPr>
          <w:rFonts w:ascii="Cambria" w:hAnsi="Cambria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259DB72E" wp14:editId="02FB6571">
            <wp:simplePos x="0" y="0"/>
            <wp:positionH relativeFrom="column">
              <wp:posOffset>4811395</wp:posOffset>
            </wp:positionH>
            <wp:positionV relativeFrom="paragraph">
              <wp:posOffset>55245</wp:posOffset>
            </wp:positionV>
            <wp:extent cx="431800" cy="340360"/>
            <wp:effectExtent l="0" t="0" r="6350" b="2540"/>
            <wp:wrapSquare wrapText="bothSides"/>
            <wp:docPr id="9" name="Immagine 8">
              <a:extLst xmlns:a="http://schemas.openxmlformats.org/drawingml/2006/main">
                <a:ext uri="{FF2B5EF4-FFF2-40B4-BE49-F238E27FC236}">
                  <a16:creationId xmlns:a16="http://schemas.microsoft.com/office/drawing/2014/main" id="{AA3743BC-7E7A-4503-BBCD-5BAC6B5534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>
                      <a:extLst>
                        <a:ext uri="{FF2B5EF4-FFF2-40B4-BE49-F238E27FC236}">
                          <a16:creationId xmlns:a16="http://schemas.microsoft.com/office/drawing/2014/main" id="{AA3743BC-7E7A-4503-BBCD-5BAC6B5534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95D">
        <w:rPr>
          <w:rFonts w:ascii="Cambria" w:hAnsi="Cambria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14DE44F6" wp14:editId="7A189747">
            <wp:simplePos x="0" y="0"/>
            <wp:positionH relativeFrom="column">
              <wp:posOffset>3479800</wp:posOffset>
            </wp:positionH>
            <wp:positionV relativeFrom="paragraph">
              <wp:posOffset>0</wp:posOffset>
            </wp:positionV>
            <wp:extent cx="1079500" cy="422910"/>
            <wp:effectExtent l="0" t="0" r="6350" b="0"/>
            <wp:wrapThrough wrapText="bothSides">
              <wp:wrapPolygon edited="0">
                <wp:start x="0" y="0"/>
                <wp:lineTo x="381" y="17514"/>
                <wp:lineTo x="1144" y="20432"/>
                <wp:lineTo x="7624" y="20432"/>
                <wp:lineTo x="21346" y="17514"/>
                <wp:lineTo x="21346" y="5838"/>
                <wp:lineTo x="7624" y="0"/>
                <wp:lineTo x="0" y="0"/>
              </wp:wrapPolygon>
            </wp:wrapThrough>
            <wp:docPr id="15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id="{B996F9A5-2628-495E-8E08-C07F7ADEB4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>
                      <a:extLst>
                        <a:ext uri="{FF2B5EF4-FFF2-40B4-BE49-F238E27FC236}">
                          <a16:creationId xmlns:a16="http://schemas.microsoft.com/office/drawing/2014/main" id="{B996F9A5-2628-495E-8E08-C07F7ADEB4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703">
        <w:rPr>
          <w:rFonts w:ascii="Cambria" w:hAnsi="Cambria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3ACB6BB2" wp14:editId="19710D6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791845" cy="408305"/>
            <wp:effectExtent l="0" t="0" r="8255" b="0"/>
            <wp:wrapThrough wrapText="bothSides">
              <wp:wrapPolygon edited="0">
                <wp:start x="0" y="0"/>
                <wp:lineTo x="0" y="20156"/>
                <wp:lineTo x="21306" y="20156"/>
                <wp:lineTo x="21306" y="0"/>
                <wp:lineTo x="0" y="0"/>
              </wp:wrapPolygon>
            </wp:wrapThrough>
            <wp:docPr id="1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703">
        <w:rPr>
          <w:rFonts w:ascii="Cambria" w:hAnsi="Cambria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4B42666" wp14:editId="6DE86BC0">
            <wp:simplePos x="0" y="0"/>
            <wp:positionH relativeFrom="column">
              <wp:posOffset>1840865</wp:posOffset>
            </wp:positionH>
            <wp:positionV relativeFrom="paragraph">
              <wp:posOffset>0</wp:posOffset>
            </wp:positionV>
            <wp:extent cx="467995" cy="496570"/>
            <wp:effectExtent l="0" t="0" r="8255" b="0"/>
            <wp:wrapThrough wrapText="bothSides">
              <wp:wrapPolygon edited="0">
                <wp:start x="0" y="0"/>
                <wp:lineTo x="0" y="20716"/>
                <wp:lineTo x="21102" y="20716"/>
                <wp:lineTo x="21102" y="0"/>
                <wp:lineTo x="0" y="0"/>
              </wp:wrapPolygon>
            </wp:wrapThrough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703">
        <w:rPr>
          <w:rFonts w:ascii="Cambria" w:hAnsi="Cambria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46FA640" wp14:editId="0690FEE3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575945" cy="497840"/>
            <wp:effectExtent l="0" t="0" r="0" b="0"/>
            <wp:wrapThrough wrapText="bothSides">
              <wp:wrapPolygon edited="0">
                <wp:start x="0" y="0"/>
                <wp:lineTo x="0" y="20663"/>
                <wp:lineTo x="20719" y="20663"/>
                <wp:lineTo x="20719" y="0"/>
                <wp:lineTo x="0" y="0"/>
              </wp:wrapPolygon>
            </wp:wrapThrough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703">
        <w:rPr>
          <w:rFonts w:ascii="Cambria" w:hAnsi="Cambria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5C2D60A6" wp14:editId="7C016F5E">
            <wp:simplePos x="0" y="0"/>
            <wp:positionH relativeFrom="margin">
              <wp:posOffset>508635</wp:posOffset>
            </wp:positionH>
            <wp:positionV relativeFrom="paragraph">
              <wp:posOffset>0</wp:posOffset>
            </wp:positionV>
            <wp:extent cx="395605" cy="395605"/>
            <wp:effectExtent l="0" t="0" r="4445" b="4445"/>
            <wp:wrapThrough wrapText="bothSides">
              <wp:wrapPolygon edited="0">
                <wp:start x="0" y="0"/>
                <wp:lineTo x="0" y="20803"/>
                <wp:lineTo x="20803" y="20803"/>
                <wp:lineTo x="20803" y="0"/>
                <wp:lineTo x="0" y="0"/>
              </wp:wrapPolygon>
            </wp:wrapThrough>
            <wp:docPr id="1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5072EAD" wp14:editId="65DC7113">
            <wp:simplePos x="0" y="0"/>
            <wp:positionH relativeFrom="page">
              <wp:posOffset>370840</wp:posOffset>
            </wp:positionH>
            <wp:positionV relativeFrom="paragraph">
              <wp:posOffset>0</wp:posOffset>
            </wp:positionV>
            <wp:extent cx="971550" cy="532765"/>
            <wp:effectExtent l="0" t="0" r="0" b="635"/>
            <wp:wrapThrough wrapText="bothSides">
              <wp:wrapPolygon edited="0">
                <wp:start x="0" y="0"/>
                <wp:lineTo x="0" y="20853"/>
                <wp:lineTo x="21176" y="20853"/>
                <wp:lineTo x="21176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IERA-BLEU-WE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D75F" w14:textId="6734382A" w:rsidR="002D0703" w:rsidRDefault="002D0703" w:rsidP="009A495D">
      <w:pPr>
        <w:jc w:val="both"/>
        <w:rPr>
          <w:rFonts w:ascii="Cambria" w:hAnsi="Cambria" w:cs="Times New Roman"/>
          <w:b/>
          <w:sz w:val="28"/>
          <w:szCs w:val="28"/>
          <w:lang w:val="fr-FR"/>
        </w:rPr>
      </w:pPr>
    </w:p>
    <w:p w14:paraId="595B9D77" w14:textId="26F3CDA4" w:rsidR="002D0703" w:rsidRDefault="002D0703" w:rsidP="009A495D">
      <w:pPr>
        <w:jc w:val="both"/>
        <w:rPr>
          <w:rFonts w:ascii="Cambria" w:hAnsi="Cambria" w:cs="Times New Roman"/>
          <w:b/>
          <w:sz w:val="28"/>
          <w:szCs w:val="28"/>
          <w:lang w:val="fr-FR"/>
        </w:rPr>
      </w:pPr>
    </w:p>
    <w:p w14:paraId="19D3DDAB" w14:textId="6360DB2C" w:rsidR="0012502F" w:rsidRPr="002276C9" w:rsidRDefault="0012502F" w:rsidP="009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mbria" w:hAnsi="Cambria" w:cs="Times New Roman"/>
          <w:sz w:val="32"/>
          <w:szCs w:val="32"/>
          <w:lang w:val="fr-FR"/>
        </w:rPr>
      </w:pPr>
      <w:r w:rsidRPr="002276C9">
        <w:rPr>
          <w:rFonts w:ascii="Cambria" w:hAnsi="Cambria" w:cs="Times New Roman"/>
          <w:sz w:val="32"/>
          <w:szCs w:val="32"/>
          <w:lang w:val="fr-FR"/>
        </w:rPr>
        <w:t>CIERA</w:t>
      </w:r>
      <w:r w:rsidR="002D0703" w:rsidRPr="002276C9">
        <w:rPr>
          <w:rFonts w:ascii="Cambria" w:hAnsi="Cambria" w:cs="Times New Roman"/>
          <w:sz w:val="32"/>
          <w:szCs w:val="32"/>
          <w:lang w:val="fr-FR"/>
        </w:rPr>
        <w:t xml:space="preserve"> : </w:t>
      </w:r>
      <w:r w:rsidRPr="002276C9">
        <w:rPr>
          <w:rFonts w:ascii="Cambria" w:hAnsi="Cambria" w:cs="Times New Roman"/>
          <w:sz w:val="32"/>
          <w:szCs w:val="32"/>
          <w:lang w:val="fr-FR"/>
        </w:rPr>
        <w:t>Programme de formation-recherche 2018</w:t>
      </w:r>
    </w:p>
    <w:p w14:paraId="338741AC" w14:textId="5BC18BF4" w:rsidR="002D0703" w:rsidRPr="00FF1864" w:rsidRDefault="002D0703" w:rsidP="009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mbria" w:hAnsi="Cambria" w:cs="Times New Roman"/>
          <w:sz w:val="30"/>
          <w:szCs w:val="30"/>
          <w:lang w:val="fr-FR"/>
        </w:rPr>
      </w:pPr>
      <w:r w:rsidRPr="00FF1864">
        <w:rPr>
          <w:rFonts w:ascii="Cambria" w:hAnsi="Cambria" w:cs="Times New Roman"/>
          <w:sz w:val="30"/>
          <w:szCs w:val="30"/>
          <w:lang w:val="fr-FR"/>
        </w:rPr>
        <w:t>5-6 décembre 2018</w:t>
      </w:r>
    </w:p>
    <w:p w14:paraId="7686384A" w14:textId="77777777" w:rsidR="009340A8" w:rsidRPr="00FF1864" w:rsidRDefault="009340A8" w:rsidP="009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 w:cs="Times New Roman"/>
          <w:sz w:val="30"/>
          <w:szCs w:val="30"/>
          <w:lang w:val="fr-FR"/>
        </w:rPr>
      </w:pPr>
      <w:r w:rsidRPr="00FF1864">
        <w:rPr>
          <w:rFonts w:ascii="Cambria" w:hAnsi="Cambria" w:cs="Times New Roman"/>
          <w:sz w:val="30"/>
          <w:szCs w:val="30"/>
          <w:lang w:val="fr-FR"/>
        </w:rPr>
        <w:t>CAPHÉS UMS 3610 - École Normale Supérieure, Paris</w:t>
      </w:r>
    </w:p>
    <w:p w14:paraId="5960D8BD" w14:textId="7367B102" w:rsidR="00FF1864" w:rsidRPr="00FF1864" w:rsidRDefault="009340A8" w:rsidP="00FF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eastAsia="Times New Roman" w:hAnsi="Cambria" w:cs="Times New Roman"/>
          <w:sz w:val="30"/>
          <w:szCs w:val="30"/>
          <w:lang w:val="fr-FR"/>
        </w:rPr>
      </w:pPr>
      <w:r w:rsidRPr="00FF1864">
        <w:rPr>
          <w:rFonts w:ascii="Cambria" w:hAnsi="Cambria" w:cs="Times New Roman"/>
          <w:sz w:val="30"/>
          <w:szCs w:val="30"/>
          <w:lang w:val="fr-FR"/>
        </w:rPr>
        <w:t xml:space="preserve">Salle </w:t>
      </w:r>
      <w:r w:rsidRPr="00FF1864">
        <w:rPr>
          <w:rFonts w:ascii="Cambria" w:eastAsia="Times New Roman" w:hAnsi="Cambria" w:cs="Times New Roman"/>
          <w:sz w:val="30"/>
          <w:szCs w:val="30"/>
          <w:lang w:val="fr-FR"/>
        </w:rPr>
        <w:t>235B</w:t>
      </w:r>
    </w:p>
    <w:p w14:paraId="2B22F10D" w14:textId="2CCD41C4" w:rsidR="009340A8" w:rsidRPr="00FF1864" w:rsidRDefault="00FF1864" w:rsidP="009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Cambria" w:eastAsia="Times New Roman" w:hAnsi="Cambria" w:cs="Times New Roman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sz w:val="24"/>
          <w:szCs w:val="24"/>
          <w:lang w:val="fr-FR"/>
        </w:rPr>
        <w:t>(29, rue d’Ulm – 75005 Paris)</w:t>
      </w:r>
    </w:p>
    <w:p w14:paraId="3A8954BB" w14:textId="2896772B" w:rsidR="0012502F" w:rsidRPr="009340A8" w:rsidRDefault="0012502F" w:rsidP="009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 w:cs="Times New Roman"/>
          <w:b/>
          <w:i/>
          <w:sz w:val="32"/>
          <w:szCs w:val="32"/>
          <w:lang w:val="fr-FR"/>
        </w:rPr>
      </w:pPr>
      <w:r w:rsidRPr="009340A8">
        <w:rPr>
          <w:rFonts w:ascii="Cambria" w:hAnsi="Cambria" w:cs="Times New Roman"/>
          <w:b/>
          <w:i/>
          <w:sz w:val="32"/>
          <w:szCs w:val="32"/>
          <w:lang w:val="fr-FR"/>
        </w:rPr>
        <w:t>Quelle anthropologie en santé mentale ?</w:t>
      </w:r>
    </w:p>
    <w:p w14:paraId="430DBC6C" w14:textId="2F668736" w:rsidR="002F2ED2" w:rsidRDefault="0012502F" w:rsidP="009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 w:cs="Times New Roman"/>
          <w:b/>
          <w:i/>
          <w:sz w:val="32"/>
          <w:szCs w:val="32"/>
          <w:lang w:val="fr-FR"/>
        </w:rPr>
      </w:pPr>
      <w:r w:rsidRPr="009340A8">
        <w:rPr>
          <w:rFonts w:ascii="Cambria" w:hAnsi="Cambria" w:cs="Times New Roman"/>
          <w:b/>
          <w:i/>
          <w:sz w:val="32"/>
          <w:szCs w:val="32"/>
          <w:lang w:val="fr-FR"/>
        </w:rPr>
        <w:t>Approches historiques, philosophiques et ethnologiques</w:t>
      </w:r>
    </w:p>
    <w:p w14:paraId="3E47DB38" w14:textId="4C659EF9" w:rsidR="0012502F" w:rsidRDefault="0012502F" w:rsidP="009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 w:cs="Times New Roman"/>
          <w:b/>
          <w:i/>
          <w:sz w:val="32"/>
          <w:szCs w:val="32"/>
          <w:lang w:val="fr-FR"/>
        </w:rPr>
      </w:pPr>
      <w:r w:rsidRPr="009340A8">
        <w:rPr>
          <w:rFonts w:ascii="Cambria" w:hAnsi="Cambria" w:cs="Times New Roman"/>
          <w:b/>
          <w:i/>
          <w:sz w:val="32"/>
          <w:szCs w:val="32"/>
          <w:lang w:val="fr-FR"/>
        </w:rPr>
        <w:t>(XIX-XXIe siècle)</w:t>
      </w:r>
    </w:p>
    <w:p w14:paraId="71909A1C" w14:textId="77777777" w:rsidR="00FF1864" w:rsidRDefault="00FF1864" w:rsidP="009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 w:cs="Times New Roman"/>
          <w:b/>
          <w:i/>
          <w:sz w:val="32"/>
          <w:szCs w:val="32"/>
          <w:lang w:val="fr-FR"/>
        </w:rPr>
      </w:pPr>
    </w:p>
    <w:p w14:paraId="07658FCE" w14:textId="5E4A768D" w:rsidR="00D72893" w:rsidRDefault="00D72893" w:rsidP="009A495D">
      <w:pPr>
        <w:spacing w:line="276" w:lineRule="auto"/>
        <w:jc w:val="center"/>
        <w:rPr>
          <w:rFonts w:ascii="Cambria" w:hAnsi="Cambria" w:cs="Times New Roman"/>
          <w:b/>
          <w:sz w:val="28"/>
          <w:szCs w:val="28"/>
          <w:lang w:val="fr-FR"/>
        </w:rPr>
      </w:pPr>
    </w:p>
    <w:p w14:paraId="0D43CC3B" w14:textId="77777777" w:rsidR="00D72893" w:rsidRPr="00D72893" w:rsidRDefault="00D72893" w:rsidP="009A495D">
      <w:pPr>
        <w:pStyle w:val="Testonormale"/>
        <w:jc w:val="both"/>
        <w:rPr>
          <w:rFonts w:ascii="Cambria" w:hAnsi="Cambria" w:cs="Times New Roman"/>
          <w:sz w:val="23"/>
          <w:szCs w:val="23"/>
        </w:rPr>
      </w:pPr>
      <w:r w:rsidRPr="00D72893">
        <w:rPr>
          <w:rFonts w:ascii="Cambria" w:hAnsi="Cambria" w:cs="Times New Roman"/>
          <w:sz w:val="23"/>
          <w:szCs w:val="23"/>
        </w:rPr>
        <w:t>Organisateurs :</w:t>
      </w:r>
    </w:p>
    <w:p w14:paraId="7CFE9E37" w14:textId="77777777" w:rsidR="00D72893" w:rsidRPr="00D72893" w:rsidRDefault="00D72893" w:rsidP="009A495D">
      <w:pPr>
        <w:pStyle w:val="Testonormale"/>
        <w:jc w:val="both"/>
        <w:rPr>
          <w:rFonts w:ascii="Cambria" w:hAnsi="Cambria" w:cs="Times New Roman"/>
          <w:sz w:val="23"/>
          <w:szCs w:val="23"/>
        </w:rPr>
      </w:pPr>
      <w:r w:rsidRPr="00D72893">
        <w:rPr>
          <w:rFonts w:ascii="Cambria" w:hAnsi="Cambria" w:cs="Times New Roman"/>
          <w:sz w:val="23"/>
          <w:szCs w:val="23"/>
        </w:rPr>
        <w:t>Elisabetta Basso (</w:t>
      </w:r>
      <w:hyperlink r:id="rId12" w:history="1">
        <w:r w:rsidRPr="00D72893">
          <w:rPr>
            <w:rStyle w:val="Collegamentoipertestuale"/>
            <w:rFonts w:ascii="Cambria" w:hAnsi="Cambria" w:cs="Times New Roman"/>
            <w:sz w:val="23"/>
            <w:szCs w:val="23"/>
          </w:rPr>
          <w:t>ebasso@ens.fr</w:t>
        </w:r>
      </w:hyperlink>
      <w:r w:rsidRPr="00D72893">
        <w:rPr>
          <w:rFonts w:ascii="Cambria" w:hAnsi="Cambria" w:cs="Times New Roman"/>
          <w:sz w:val="23"/>
          <w:szCs w:val="23"/>
        </w:rPr>
        <w:t>)</w:t>
      </w:r>
    </w:p>
    <w:p w14:paraId="4F089951" w14:textId="77777777" w:rsidR="00D72893" w:rsidRPr="00D72893" w:rsidRDefault="00D72893" w:rsidP="009A495D">
      <w:pPr>
        <w:pStyle w:val="Testonormale"/>
        <w:spacing w:after="120"/>
        <w:jc w:val="both"/>
        <w:rPr>
          <w:rFonts w:ascii="Cambria" w:hAnsi="Cambria" w:cs="Times New Roman"/>
          <w:sz w:val="23"/>
          <w:szCs w:val="23"/>
          <w:lang w:val="it-IT"/>
        </w:rPr>
      </w:pPr>
      <w:r w:rsidRPr="00D72893">
        <w:rPr>
          <w:rFonts w:ascii="Cambria" w:hAnsi="Cambria" w:cs="Times New Roman"/>
          <w:sz w:val="23"/>
          <w:szCs w:val="23"/>
          <w:lang w:val="it-IT"/>
        </w:rPr>
        <w:t>Emmanuel Delille (</w:t>
      </w:r>
      <w:hyperlink r:id="rId13" w:history="1">
        <w:r w:rsidRPr="00D72893">
          <w:rPr>
            <w:rStyle w:val="Collegamentoipertestuale"/>
            <w:rFonts w:ascii="Cambria" w:hAnsi="Cambria" w:cs="Times New Roman"/>
            <w:sz w:val="23"/>
            <w:szCs w:val="23"/>
            <w:lang w:val="it-IT"/>
          </w:rPr>
          <w:t>edelille@ens.fr</w:t>
        </w:r>
      </w:hyperlink>
      <w:r w:rsidRPr="00D72893">
        <w:rPr>
          <w:rFonts w:ascii="Cambria" w:hAnsi="Cambria" w:cs="Times New Roman"/>
          <w:sz w:val="23"/>
          <w:szCs w:val="23"/>
          <w:lang w:val="it-IT"/>
        </w:rPr>
        <w:t>)</w:t>
      </w:r>
    </w:p>
    <w:p w14:paraId="17EEA3A7" w14:textId="16E63482" w:rsidR="00D72893" w:rsidRPr="00482998" w:rsidRDefault="006F7203" w:rsidP="009A495D">
      <w:pPr>
        <w:pStyle w:val="Testonormale"/>
        <w:spacing w:after="100" w:afterAutospacing="1"/>
        <w:contextualSpacing/>
        <w:jc w:val="both"/>
        <w:rPr>
          <w:rFonts w:ascii="Cambria" w:hAnsi="Cambria" w:cs="Times New Roman"/>
          <w:sz w:val="23"/>
          <w:szCs w:val="23"/>
          <w:lang w:val="de-DE"/>
        </w:rPr>
      </w:pPr>
      <w:proofErr w:type="spellStart"/>
      <w:proofErr w:type="gramStart"/>
      <w:r w:rsidRPr="00482998">
        <w:rPr>
          <w:rFonts w:ascii="Cambria" w:hAnsi="Cambria" w:cs="Times New Roman"/>
          <w:sz w:val="23"/>
          <w:szCs w:val="23"/>
          <w:lang w:val="de-DE"/>
        </w:rPr>
        <w:t>Partenaires</w:t>
      </w:r>
      <w:proofErr w:type="spellEnd"/>
      <w:r w:rsidR="00D72893" w:rsidRPr="00482998">
        <w:rPr>
          <w:rFonts w:ascii="Cambria" w:hAnsi="Cambria" w:cs="Times New Roman"/>
          <w:sz w:val="23"/>
          <w:szCs w:val="23"/>
          <w:lang w:val="de-DE"/>
        </w:rPr>
        <w:t> :</w:t>
      </w:r>
      <w:proofErr w:type="gramEnd"/>
    </w:p>
    <w:p w14:paraId="3908EE5F" w14:textId="77777777" w:rsidR="00D72893" w:rsidRPr="006F7203" w:rsidRDefault="00D72893" w:rsidP="009A495D">
      <w:pPr>
        <w:pStyle w:val="Testonormale"/>
        <w:spacing w:after="100" w:afterAutospacing="1"/>
        <w:contextualSpacing/>
        <w:jc w:val="both"/>
        <w:rPr>
          <w:rFonts w:ascii="Cambria" w:eastAsia="Times New Roman" w:hAnsi="Cambria" w:cs="Times New Roman"/>
          <w:sz w:val="23"/>
          <w:szCs w:val="23"/>
          <w:lang w:val="de-DE"/>
        </w:rPr>
      </w:pPr>
      <w:r w:rsidRPr="006F7203">
        <w:rPr>
          <w:rFonts w:ascii="Cambria" w:hAnsi="Cambria" w:cs="Times New Roman"/>
          <w:sz w:val="23"/>
          <w:szCs w:val="23"/>
          <w:lang w:val="de-DE"/>
        </w:rPr>
        <w:t xml:space="preserve">Delphine Antoine-Mahut (UMR 5317 </w:t>
      </w:r>
      <w:r w:rsidRPr="006F7203">
        <w:rPr>
          <w:rFonts w:ascii="Cambria" w:eastAsia="Times New Roman" w:hAnsi="Cambria" w:cs="Times New Roman"/>
          <w:sz w:val="23"/>
          <w:szCs w:val="23"/>
          <w:lang w:val="de-DE"/>
        </w:rPr>
        <w:t>IHRIM, ENS Lyon)</w:t>
      </w:r>
    </w:p>
    <w:p w14:paraId="26AD8EE6" w14:textId="77777777" w:rsidR="00D72893" w:rsidRPr="00D72893" w:rsidRDefault="00D72893" w:rsidP="009A495D">
      <w:pPr>
        <w:pStyle w:val="Testonormale"/>
        <w:spacing w:after="100" w:afterAutospacing="1"/>
        <w:contextualSpacing/>
        <w:jc w:val="both"/>
        <w:rPr>
          <w:rFonts w:ascii="Cambria" w:hAnsi="Cambria" w:cs="Times New Roman"/>
          <w:sz w:val="23"/>
          <w:szCs w:val="23"/>
          <w:lang w:val="de-DE"/>
        </w:rPr>
      </w:pPr>
      <w:r w:rsidRPr="00D72893">
        <w:rPr>
          <w:rFonts w:ascii="Cambria" w:hAnsi="Cambria" w:cs="Times New Roman"/>
          <w:sz w:val="23"/>
          <w:szCs w:val="23"/>
          <w:lang w:val="de-DE"/>
        </w:rPr>
        <w:t>Cornelius Borck (</w:t>
      </w:r>
      <w:r w:rsidRPr="00D72893">
        <w:rPr>
          <w:rFonts w:ascii="Cambria" w:hAnsi="Cambria"/>
          <w:color w:val="333333"/>
          <w:sz w:val="23"/>
          <w:szCs w:val="23"/>
          <w:shd w:val="clear" w:color="auto" w:fill="FFFFFF"/>
          <w:lang w:val="de-DE"/>
        </w:rPr>
        <w:t>Institut für Medizingeschichte und Wissenschaftsforschung, Universität zu Lübeck)</w:t>
      </w:r>
    </w:p>
    <w:p w14:paraId="6B4FE5F8" w14:textId="77777777" w:rsidR="00D72893" w:rsidRPr="00D72893" w:rsidRDefault="00D72893" w:rsidP="009A495D">
      <w:pPr>
        <w:pStyle w:val="Testonormale"/>
        <w:contextualSpacing/>
        <w:jc w:val="both"/>
        <w:rPr>
          <w:rFonts w:ascii="Cambria" w:hAnsi="Cambria" w:cs="Times New Roman"/>
          <w:sz w:val="23"/>
          <w:szCs w:val="23"/>
          <w:lang w:val="de-DE"/>
        </w:rPr>
      </w:pPr>
      <w:r w:rsidRPr="00D72893">
        <w:rPr>
          <w:rFonts w:ascii="Cambria" w:hAnsi="Cambria" w:cs="Times New Roman"/>
          <w:sz w:val="23"/>
          <w:szCs w:val="23"/>
          <w:lang w:val="de-DE"/>
        </w:rPr>
        <w:t xml:space="preserve">Samuel Lézé (UMR 5317 </w:t>
      </w:r>
      <w:r w:rsidRPr="00D72893">
        <w:rPr>
          <w:rFonts w:ascii="Cambria" w:eastAsia="Times New Roman" w:hAnsi="Cambria" w:cs="Times New Roman"/>
          <w:sz w:val="23"/>
          <w:szCs w:val="23"/>
          <w:lang w:val="de-DE"/>
        </w:rPr>
        <w:t>IHRIM, ENS Lyon)</w:t>
      </w:r>
    </w:p>
    <w:p w14:paraId="69B2D936" w14:textId="733641D1" w:rsidR="00D72893" w:rsidRPr="00D72893" w:rsidRDefault="00D72893" w:rsidP="009A495D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D72893">
        <w:rPr>
          <w:rFonts w:ascii="Cambria" w:hAnsi="Cambria" w:cs="Times New Roman"/>
          <w:sz w:val="23"/>
          <w:szCs w:val="23"/>
        </w:rPr>
        <w:t>Christina Schües (</w:t>
      </w:r>
      <w:r w:rsidRPr="00D72893">
        <w:rPr>
          <w:rFonts w:ascii="Cambria" w:hAnsi="Cambria"/>
          <w:color w:val="333333"/>
          <w:sz w:val="23"/>
          <w:szCs w:val="23"/>
          <w:shd w:val="clear" w:color="auto" w:fill="FFFFFF"/>
        </w:rPr>
        <w:t>Institut für Medizingeschichte und Wissenschaftsforschung, Universität zu Lübeck)</w:t>
      </w:r>
    </w:p>
    <w:p w14:paraId="1A32B252" w14:textId="77777777" w:rsidR="009340A8" w:rsidRPr="00D72893" w:rsidRDefault="009340A8" w:rsidP="009A495D">
      <w:pPr>
        <w:spacing w:line="276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5CDEC6F" w14:textId="72B1BF6B" w:rsidR="00CC2EEE" w:rsidRPr="000A378B" w:rsidRDefault="0012502F" w:rsidP="009A495D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Times New Roman"/>
          <w:b/>
          <w:sz w:val="28"/>
          <w:szCs w:val="28"/>
          <w:lang w:val="fr-FR"/>
        </w:rPr>
      </w:pPr>
      <w:r w:rsidRPr="000A378B">
        <w:rPr>
          <w:rFonts w:ascii="Cambria" w:hAnsi="Cambria" w:cs="Times New Roman"/>
          <w:b/>
          <w:sz w:val="28"/>
          <w:szCs w:val="28"/>
          <w:lang w:val="fr-FR"/>
        </w:rPr>
        <w:t>P</w:t>
      </w:r>
      <w:r w:rsidR="00CC2EEE" w:rsidRPr="000A378B">
        <w:rPr>
          <w:rFonts w:ascii="Cambria" w:hAnsi="Cambria" w:cs="Times New Roman"/>
          <w:b/>
          <w:sz w:val="28"/>
          <w:szCs w:val="28"/>
          <w:lang w:val="fr-FR"/>
        </w:rPr>
        <w:t>rogramme</w:t>
      </w:r>
    </w:p>
    <w:p w14:paraId="6C5132BD" w14:textId="77777777" w:rsidR="0053270F" w:rsidRPr="00FC4800" w:rsidRDefault="0053270F" w:rsidP="009A495D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</w:pPr>
    </w:p>
    <w:p w14:paraId="13E0BCCC" w14:textId="3FA30705" w:rsidR="002D4BC4" w:rsidRPr="00FC4800" w:rsidRDefault="002D4BC4" w:rsidP="009A495D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>5</w:t>
      </w:r>
      <w:r w:rsidR="009423E8"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 xml:space="preserve"> </w:t>
      </w: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>décembre</w:t>
      </w:r>
    </w:p>
    <w:p w14:paraId="0821AFFA" w14:textId="0F68B55B" w:rsidR="006F1CCE" w:rsidRPr="00FC4800" w:rsidRDefault="006F1CCE" w:rsidP="009A495D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>ENS - 29, rue d’Ulm, salle 235B</w:t>
      </w:r>
    </w:p>
    <w:p w14:paraId="5319B1B0" w14:textId="7A335D77" w:rsidR="009423E8" w:rsidRPr="00FC4800" w:rsidRDefault="009423E8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</w:pPr>
    </w:p>
    <w:p w14:paraId="15FC4F4D" w14:textId="491C72E6" w:rsidR="00603C06" w:rsidRPr="00FC4800" w:rsidRDefault="00603C06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678C5CEB" w14:textId="0D69E7CC" w:rsidR="00C722E0" w:rsidRPr="00714B28" w:rsidRDefault="0053270F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9h </w:t>
      </w:r>
      <w:r w:rsidR="00C722E0" w:rsidRPr="00714B28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Accueil </w:t>
      </w:r>
      <w:r w:rsidR="006C0026" w:rsidRPr="00714B28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des participants</w:t>
      </w:r>
      <w:r w:rsidR="00C43396" w:rsidRPr="00714B28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, </w:t>
      </w:r>
      <w:r w:rsidR="00C43396" w:rsidRPr="001C0544">
        <w:rPr>
          <w:rFonts w:ascii="Cambria" w:eastAsia="Times New Roman" w:hAnsi="Cambria" w:cs="Times New Roman"/>
          <w:i/>
          <w:color w:val="000000"/>
          <w:sz w:val="26"/>
          <w:szCs w:val="26"/>
          <w:lang w:val="fr-FR"/>
        </w:rPr>
        <w:t>c</w:t>
      </w:r>
      <w:bookmarkStart w:id="0" w:name="_GoBack"/>
      <w:bookmarkEnd w:id="0"/>
      <w:r w:rsidR="00C43396" w:rsidRPr="001C0544">
        <w:rPr>
          <w:rFonts w:ascii="Cambria" w:eastAsia="Times New Roman" w:hAnsi="Cambria" w:cs="Times New Roman"/>
          <w:i/>
          <w:color w:val="000000"/>
          <w:sz w:val="26"/>
          <w:szCs w:val="26"/>
          <w:lang w:val="fr-FR"/>
        </w:rPr>
        <w:t>afé</w:t>
      </w:r>
    </w:p>
    <w:p w14:paraId="32EE37EE" w14:textId="77E46F7D" w:rsidR="009C7C3E" w:rsidRPr="00714B28" w:rsidRDefault="009C7C3E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1195F9EF" w14:textId="4B7DD9CE" w:rsidR="009C7C3E" w:rsidRPr="00FC4800" w:rsidRDefault="009C7C3E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lastRenderedPageBreak/>
        <w:t>Matinée</w:t>
      </w: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 xml:space="preserve"> </w:t>
      </w: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présidée par</w:t>
      </w: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 xml:space="preserve"> Claude </w:t>
      </w:r>
      <w:proofErr w:type="spellStart"/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>Debru</w:t>
      </w:r>
      <w:proofErr w:type="spellEnd"/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 (</w:t>
      </w:r>
      <w:r w:rsidRPr="00FC4800">
        <w:rPr>
          <w:rFonts w:ascii="Cambria" w:eastAsia="Times New Roman" w:hAnsi="Cambria" w:cs="Times New Roman"/>
          <w:color w:val="3B3B3B"/>
          <w:sz w:val="26"/>
          <w:szCs w:val="26"/>
          <w:lang w:val="fr-FR" w:eastAsia="de-DE"/>
        </w:rPr>
        <w:t>Professeur émérite</w:t>
      </w:r>
      <w:r w:rsidR="00482998">
        <w:rPr>
          <w:rFonts w:ascii="Cambria" w:eastAsia="Times New Roman" w:hAnsi="Cambria" w:cs="Times New Roman"/>
          <w:color w:val="3B3B3B"/>
          <w:sz w:val="26"/>
          <w:szCs w:val="26"/>
          <w:lang w:val="fr-FR" w:eastAsia="de-DE"/>
        </w:rPr>
        <w:t>,</w:t>
      </w:r>
      <w:r w:rsidRPr="00FC4800">
        <w:rPr>
          <w:rFonts w:ascii="Cambria" w:eastAsia="Times New Roman" w:hAnsi="Cambria" w:cs="Times New Roman"/>
          <w:color w:val="3B3B3B"/>
          <w:sz w:val="26"/>
          <w:szCs w:val="26"/>
          <w:lang w:val="fr-FR" w:eastAsia="de-DE"/>
        </w:rPr>
        <w:t xml:space="preserve"> </w:t>
      </w:r>
      <w:r w:rsidRPr="00965740">
        <w:rPr>
          <w:rFonts w:ascii="Cambria" w:eastAsia="Times New Roman" w:hAnsi="Cambria" w:cs="Times New Roman"/>
          <w:color w:val="3B3B3B"/>
          <w:sz w:val="26"/>
          <w:szCs w:val="26"/>
          <w:lang w:val="fr-FR" w:eastAsia="de-DE"/>
        </w:rPr>
        <w:t>École Normale Supérieure / Académie des sciences</w:t>
      </w:r>
      <w:r w:rsidRPr="00FC4800">
        <w:rPr>
          <w:rFonts w:ascii="Cambria" w:eastAsia="Times New Roman" w:hAnsi="Cambria" w:cs="Times New Roman"/>
          <w:color w:val="3B3B3B"/>
          <w:sz w:val="26"/>
          <w:szCs w:val="26"/>
          <w:lang w:val="fr-FR" w:eastAsia="de-DE"/>
        </w:rPr>
        <w:t>)</w:t>
      </w:r>
    </w:p>
    <w:p w14:paraId="0ED5842F" w14:textId="77777777" w:rsidR="00C722E0" w:rsidRPr="00FC4800" w:rsidRDefault="00C722E0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68CCC53A" w14:textId="2C7B4367" w:rsidR="0053270F" w:rsidRPr="00BD2BB3" w:rsidRDefault="0053270F" w:rsidP="009A495D">
      <w:pPr>
        <w:spacing w:after="0"/>
        <w:jc w:val="both"/>
        <w:rPr>
          <w:rFonts w:ascii="Cambria" w:hAnsi="Cambria"/>
          <w:sz w:val="26"/>
          <w:szCs w:val="26"/>
          <w:lang w:val="fr-FR"/>
        </w:rPr>
      </w:pPr>
      <w:r w:rsidRPr="00BD2BB3">
        <w:rPr>
          <w:rFonts w:ascii="Cambria" w:hAnsi="Cambria"/>
          <w:sz w:val="26"/>
          <w:szCs w:val="26"/>
          <w:lang w:val="fr-FR"/>
        </w:rPr>
        <w:t>9h30-9h45</w:t>
      </w:r>
    </w:p>
    <w:p w14:paraId="02074FB3" w14:textId="7F96A9D6" w:rsidR="004D32AD" w:rsidRPr="00BD2BB3" w:rsidRDefault="00BD2BB3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BD2BB3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Ouverture du colloque par </w:t>
      </w:r>
      <w:r w:rsidR="00693D64" w:rsidRPr="00BD2BB3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 xml:space="preserve">Elisabetta Basso </w:t>
      </w:r>
      <w:r w:rsidR="00693D64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 xml:space="preserve">et </w:t>
      </w:r>
      <w:r w:rsidRPr="00BD2BB3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>Emmanuel Delille</w:t>
      </w:r>
    </w:p>
    <w:p w14:paraId="0C8DB228" w14:textId="77777777" w:rsidR="00CC2EEE" w:rsidRPr="00FC4800" w:rsidRDefault="00CC2EEE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2DE4E77B" w14:textId="6EFA76F9" w:rsidR="0053270F" w:rsidRPr="00FC4800" w:rsidRDefault="0053270F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9h45-10h</w:t>
      </w:r>
    </w:p>
    <w:p w14:paraId="7C1D2FD7" w14:textId="6F29F8B9" w:rsidR="00464D13" w:rsidRDefault="009423E8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>Elisabetta Basso</w:t>
      </w:r>
      <w:r w:rsidR="0045470D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 (</w:t>
      </w:r>
      <w:r w:rsidR="009A495D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C</w:t>
      </w:r>
      <w:r w:rsidR="00464D13" w:rsidRPr="00464D13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hercheus</w:t>
      </w:r>
      <w:r w:rsidR="00464D13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e </w:t>
      </w:r>
      <w:r w:rsidR="007A0B61" w:rsidRPr="00FC4800">
        <w:rPr>
          <w:rFonts w:ascii="Cambria" w:hAnsi="Cambria" w:cs="Times New Roman"/>
          <w:sz w:val="26"/>
          <w:szCs w:val="26"/>
          <w:lang w:val="fr-FR"/>
        </w:rPr>
        <w:t>Université de Lisbonne</w:t>
      </w:r>
      <w:r w:rsidR="00464D13">
        <w:rPr>
          <w:rFonts w:ascii="Cambria" w:hAnsi="Cambria" w:cs="Times New Roman"/>
          <w:sz w:val="26"/>
          <w:szCs w:val="26"/>
          <w:lang w:val="fr-FR"/>
        </w:rPr>
        <w:t xml:space="preserve"> / membre associée </w:t>
      </w:r>
      <w:r w:rsidR="00464D13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CAPHES</w:t>
      </w:r>
      <w:r w:rsidR="0045470D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)</w:t>
      </w:r>
    </w:p>
    <w:p w14:paraId="11B5441B" w14:textId="7A642EA4" w:rsidR="00024CAD" w:rsidRPr="00FC4800" w:rsidRDefault="00464D13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« </w:t>
      </w:r>
      <w:r w:rsidR="00024CAD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Intro</w:t>
      </w:r>
      <w:r w:rsidR="0045470D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duction et</w:t>
      </w:r>
      <w:r w:rsidR="009423E8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 présentation </w:t>
      </w:r>
      <w:r w:rsidR="0045470D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du </w:t>
      </w:r>
      <w:r w:rsidR="009423E8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programme </w:t>
      </w:r>
      <w:r w:rsidR="0045470D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du </w:t>
      </w:r>
      <w:r w:rsidR="009423E8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CIERA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 »</w:t>
      </w:r>
    </w:p>
    <w:p w14:paraId="6D892D5D" w14:textId="19B31FD4" w:rsidR="004D32AD" w:rsidRPr="00FC4800" w:rsidRDefault="004D32AD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07D8B4C0" w14:textId="17B75003" w:rsidR="0053270F" w:rsidRPr="00FC4800" w:rsidRDefault="0053270F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10h-10h45</w:t>
      </w:r>
    </w:p>
    <w:p w14:paraId="2CB29DE7" w14:textId="2D63606E" w:rsidR="00224296" w:rsidRPr="00FC4800" w:rsidRDefault="00224296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FC4800">
        <w:rPr>
          <w:rFonts w:ascii="Cambria" w:hAnsi="Cambria" w:cs="Times New Roman"/>
          <w:b/>
          <w:sz w:val="26"/>
          <w:szCs w:val="26"/>
        </w:rPr>
        <w:t xml:space="preserve">Géraldine </w:t>
      </w:r>
      <w:proofErr w:type="spellStart"/>
      <w:r w:rsidRPr="00FC4800">
        <w:rPr>
          <w:rFonts w:ascii="Cambria" w:hAnsi="Cambria" w:cs="Times New Roman"/>
          <w:b/>
          <w:sz w:val="26"/>
          <w:szCs w:val="26"/>
        </w:rPr>
        <w:t>Bensasson</w:t>
      </w:r>
      <w:proofErr w:type="spellEnd"/>
      <w:r w:rsidRPr="00FC4800">
        <w:rPr>
          <w:rFonts w:ascii="Cambria" w:hAnsi="Cambria" w:cs="Times New Roman"/>
          <w:sz w:val="26"/>
          <w:szCs w:val="26"/>
        </w:rPr>
        <w:t xml:space="preserve"> (</w:t>
      </w:r>
      <w:r w:rsidR="009A495D">
        <w:rPr>
          <w:rFonts w:ascii="Cambria" w:hAnsi="Cambria" w:cs="Times New Roman"/>
          <w:sz w:val="26"/>
          <w:szCs w:val="26"/>
        </w:rPr>
        <w:t>D</w:t>
      </w:r>
      <w:r w:rsidRPr="00FC4800">
        <w:rPr>
          <w:rFonts w:ascii="Cambria" w:hAnsi="Cambria" w:cs="Times New Roman"/>
          <w:sz w:val="26"/>
          <w:szCs w:val="26"/>
        </w:rPr>
        <w:t>octeure en pharmacie, psychologue clinicienne, doctorante en Sociologie Centre Maurice Halbwachs)</w:t>
      </w:r>
    </w:p>
    <w:p w14:paraId="6371A1EF" w14:textId="5B607B5C" w:rsidR="008F7D97" w:rsidRPr="00FC4800" w:rsidRDefault="00224296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2D0703">
        <w:rPr>
          <w:rFonts w:ascii="Cambria" w:hAnsi="Cambria" w:cs="Times New Roman"/>
          <w:sz w:val="26"/>
          <w:szCs w:val="26"/>
          <w:lang w:val="fr-FR"/>
        </w:rPr>
        <w:t>« Ce que l’autisme révèle de la socialisation contemporaine »</w:t>
      </w:r>
    </w:p>
    <w:p w14:paraId="585559C8" w14:textId="77777777" w:rsidR="00965740" w:rsidRPr="00FC4800" w:rsidRDefault="00965740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6CC0FBEA" w14:textId="77777777" w:rsidR="007015C5" w:rsidRPr="00FC4800" w:rsidRDefault="007015C5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0D936D89" w14:textId="6AA1A588" w:rsidR="00C722E0" w:rsidRPr="00714B28" w:rsidRDefault="0053270F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11h </w:t>
      </w:r>
      <w:r w:rsidR="00623456" w:rsidRPr="001C0544">
        <w:rPr>
          <w:rFonts w:ascii="Cambria" w:eastAsia="Times New Roman" w:hAnsi="Cambria" w:cs="Times New Roman"/>
          <w:i/>
          <w:color w:val="000000"/>
          <w:sz w:val="26"/>
          <w:szCs w:val="26"/>
          <w:lang w:val="fr-FR"/>
        </w:rPr>
        <w:t>Pause-café</w:t>
      </w:r>
    </w:p>
    <w:p w14:paraId="410E7879" w14:textId="77777777" w:rsidR="00965740" w:rsidRPr="00FC4800" w:rsidRDefault="00965740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color w:val="000000"/>
          <w:sz w:val="26"/>
          <w:szCs w:val="26"/>
          <w:lang w:val="fr-FR"/>
        </w:rPr>
      </w:pPr>
    </w:p>
    <w:p w14:paraId="6BDDD12C" w14:textId="262C902B" w:rsidR="00C722E0" w:rsidRPr="00FC4800" w:rsidRDefault="00C722E0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16A388BB" w14:textId="3D3AF40C" w:rsidR="0053270F" w:rsidRDefault="0053270F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11h30-</w:t>
      </w:r>
      <w:r w:rsidRPr="00A604BF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12h15</w:t>
      </w:r>
    </w:p>
    <w:p w14:paraId="40812352" w14:textId="77777777" w:rsidR="00297F40" w:rsidRPr="00C22FC4" w:rsidRDefault="00297F40" w:rsidP="00297F40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C22FC4">
        <w:rPr>
          <w:rFonts w:ascii="Cambria" w:hAnsi="Cambria" w:cs="Times New Roman"/>
          <w:b/>
          <w:sz w:val="26"/>
          <w:szCs w:val="26"/>
        </w:rPr>
        <w:t>Florence Weber</w:t>
      </w:r>
      <w:r w:rsidRPr="00C22FC4">
        <w:rPr>
          <w:rFonts w:ascii="Cambria" w:hAnsi="Cambria" w:cs="Times New Roman"/>
          <w:sz w:val="26"/>
          <w:szCs w:val="26"/>
        </w:rPr>
        <w:t xml:space="preserve"> (Professeure, </w:t>
      </w:r>
      <w:r w:rsidRPr="00C22FC4">
        <w:rPr>
          <w:rFonts w:ascii="Cambria" w:hAnsi="Cambria"/>
          <w:color w:val="000000"/>
          <w:sz w:val="26"/>
          <w:szCs w:val="26"/>
        </w:rPr>
        <w:t>Directrice des études</w:t>
      </w:r>
      <w:r w:rsidRPr="00C22FC4">
        <w:rPr>
          <w:rFonts w:ascii="Cambria" w:hAnsi="Cambria" w:cs="Times New Roman"/>
          <w:sz w:val="26"/>
          <w:szCs w:val="26"/>
        </w:rPr>
        <w:t xml:space="preserve"> Département de sciences sociales, ENS Paris /</w:t>
      </w:r>
      <w:r w:rsidRPr="00C22FC4">
        <w:rPr>
          <w:rFonts w:ascii="Cambria" w:hAnsi="Cambria"/>
          <w:sz w:val="26"/>
          <w:szCs w:val="26"/>
        </w:rPr>
        <w:t xml:space="preserve"> Centre Maurice Halbwachs, PSL</w:t>
      </w:r>
      <w:r w:rsidRPr="00C22FC4">
        <w:rPr>
          <w:rFonts w:ascii="Cambria" w:hAnsi="Cambria" w:cs="Times New Roman"/>
          <w:sz w:val="26"/>
          <w:szCs w:val="26"/>
        </w:rPr>
        <w:t>)</w:t>
      </w:r>
    </w:p>
    <w:p w14:paraId="19B143C2" w14:textId="3534E352" w:rsidR="00297F40" w:rsidRPr="00297F40" w:rsidRDefault="00297F40" w:rsidP="00297F40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297F40">
        <w:rPr>
          <w:rFonts w:ascii="Cambria" w:hAnsi="Cambria"/>
          <w:sz w:val="26"/>
          <w:szCs w:val="26"/>
          <w:lang w:val="fr-FR"/>
        </w:rPr>
        <w:t xml:space="preserve">« Sociologie, psychologie, biologie : Emile Durkheim, Marcel Mauss et l'anthropologie en santé mentale (1899-1961) </w:t>
      </w:r>
      <w:r w:rsidRPr="00297F40">
        <w:rPr>
          <w:rFonts w:ascii="Cambria" w:hAnsi="Cambria" w:cs="Times New Roman"/>
          <w:sz w:val="26"/>
          <w:szCs w:val="26"/>
          <w:lang w:val="fr-FR"/>
        </w:rPr>
        <w:t>»</w:t>
      </w:r>
    </w:p>
    <w:p w14:paraId="37F5C35E" w14:textId="77777777" w:rsidR="00A604BF" w:rsidRPr="00A604BF" w:rsidRDefault="00A604BF" w:rsidP="009A495D">
      <w:pPr>
        <w:pStyle w:val="Testonormale"/>
        <w:contextualSpacing/>
        <w:jc w:val="both"/>
        <w:rPr>
          <w:rFonts w:ascii="Cambria" w:eastAsia="Times New Roman" w:hAnsi="Cambria"/>
          <w:color w:val="000000"/>
          <w:sz w:val="26"/>
          <w:szCs w:val="26"/>
        </w:rPr>
      </w:pPr>
    </w:p>
    <w:p w14:paraId="61FFEA5D" w14:textId="7B6C8AAA" w:rsidR="00A604BF" w:rsidRPr="00A604BF" w:rsidRDefault="00A604B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A604BF">
        <w:rPr>
          <w:rFonts w:ascii="Cambria" w:eastAsia="Times New Roman" w:hAnsi="Cambria"/>
          <w:color w:val="000000"/>
          <w:sz w:val="26"/>
          <w:szCs w:val="26"/>
        </w:rPr>
        <w:t>12h15-12h30 : Discussion générale</w:t>
      </w:r>
    </w:p>
    <w:p w14:paraId="00B1A0DE" w14:textId="31345162" w:rsidR="009423E8" w:rsidRPr="00A604BF" w:rsidRDefault="009423E8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3F22ECC6" w14:textId="10696F65" w:rsidR="0053270F" w:rsidRPr="00297F40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297F40">
        <w:rPr>
          <w:rFonts w:ascii="Cambria" w:hAnsi="Cambria" w:cs="Times New Roman"/>
          <w:sz w:val="26"/>
          <w:szCs w:val="26"/>
        </w:rPr>
        <w:t xml:space="preserve">12h30 </w:t>
      </w:r>
      <w:r w:rsidRPr="00275AA6">
        <w:rPr>
          <w:rFonts w:ascii="Cambria" w:hAnsi="Cambria" w:cs="Times New Roman"/>
          <w:i/>
          <w:sz w:val="26"/>
          <w:szCs w:val="26"/>
        </w:rPr>
        <w:t>Déjeuner</w:t>
      </w:r>
    </w:p>
    <w:p w14:paraId="237A4EC5" w14:textId="77777777" w:rsidR="0053270F" w:rsidRPr="00297F40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6EF9EC81" w14:textId="77777777" w:rsidR="0053270F" w:rsidRPr="00297F40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15ACC950" w14:textId="2B432F64" w:rsidR="009423E8" w:rsidRPr="00A604BF" w:rsidRDefault="009423E8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  <w:lang w:val="de-DE"/>
        </w:rPr>
      </w:pPr>
      <w:r w:rsidRPr="00A604BF">
        <w:rPr>
          <w:rFonts w:ascii="Cambria" w:hAnsi="Cambria" w:cs="Times New Roman"/>
          <w:sz w:val="26"/>
          <w:szCs w:val="26"/>
          <w:lang w:val="de-DE"/>
        </w:rPr>
        <w:t>Après-midi</w:t>
      </w:r>
      <w:r w:rsidR="00CC2EEE" w:rsidRPr="00A604BF">
        <w:rPr>
          <w:rFonts w:ascii="Cambria" w:hAnsi="Cambria" w:cs="Times New Roman"/>
          <w:sz w:val="26"/>
          <w:szCs w:val="26"/>
          <w:lang w:val="de-DE"/>
        </w:rPr>
        <w:t xml:space="preserve"> </w:t>
      </w:r>
      <w:proofErr w:type="spellStart"/>
      <w:r w:rsidR="00CC2EEE" w:rsidRPr="00A604BF">
        <w:rPr>
          <w:rFonts w:ascii="Cambria" w:hAnsi="Cambria" w:cs="Times New Roman"/>
          <w:sz w:val="26"/>
          <w:szCs w:val="26"/>
          <w:lang w:val="de-DE"/>
        </w:rPr>
        <w:t>présidé</w:t>
      </w:r>
      <w:proofErr w:type="spellEnd"/>
      <w:r w:rsidR="00CC2EEE" w:rsidRPr="00A604BF">
        <w:rPr>
          <w:rFonts w:ascii="Cambria" w:hAnsi="Cambria" w:cs="Times New Roman"/>
          <w:sz w:val="26"/>
          <w:szCs w:val="26"/>
          <w:lang w:val="de-DE"/>
        </w:rPr>
        <w:t xml:space="preserve"> par </w:t>
      </w:r>
      <w:r w:rsidR="00A604BF" w:rsidRPr="00A604BF">
        <w:rPr>
          <w:rFonts w:ascii="Cambria" w:hAnsi="Cambria"/>
          <w:b/>
          <w:sz w:val="26"/>
          <w:szCs w:val="26"/>
          <w:lang w:val="de-DE"/>
        </w:rPr>
        <w:t>Christina Schües</w:t>
      </w:r>
      <w:r w:rsidR="00A604BF" w:rsidRPr="00A604BF">
        <w:rPr>
          <w:rFonts w:ascii="Cambria" w:hAnsi="Cambria"/>
          <w:sz w:val="26"/>
          <w:szCs w:val="26"/>
          <w:lang w:val="de-DE"/>
        </w:rPr>
        <w:t xml:space="preserve"> (</w:t>
      </w:r>
      <w:proofErr w:type="spellStart"/>
      <w:r w:rsidR="00A604BF" w:rsidRPr="00A604BF">
        <w:rPr>
          <w:rFonts w:ascii="Cambria" w:hAnsi="Cambria"/>
          <w:sz w:val="26"/>
          <w:szCs w:val="26"/>
          <w:lang w:val="de-DE"/>
        </w:rPr>
        <w:t>Professeure</w:t>
      </w:r>
      <w:proofErr w:type="spellEnd"/>
      <w:r w:rsidR="00464D13">
        <w:rPr>
          <w:rFonts w:ascii="Cambria" w:hAnsi="Cambria"/>
          <w:sz w:val="26"/>
          <w:szCs w:val="26"/>
          <w:lang w:val="de-DE"/>
        </w:rPr>
        <w:t xml:space="preserve"> </w:t>
      </w:r>
      <w:r w:rsidR="00A604BF" w:rsidRPr="00A604BF">
        <w:rPr>
          <w:rFonts w:ascii="Cambria" w:hAnsi="Cambria"/>
          <w:sz w:val="26"/>
          <w:szCs w:val="26"/>
          <w:lang w:val="de-DE"/>
        </w:rPr>
        <w:t>Institut für Medizingeschichte und Wissenschaftsforschung, Universität zu Lübeck)</w:t>
      </w:r>
    </w:p>
    <w:p w14:paraId="350F9793" w14:textId="77777777" w:rsidR="003530D6" w:rsidRPr="00A604BF" w:rsidRDefault="003530D6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  <w:lang w:val="de-DE"/>
        </w:rPr>
      </w:pPr>
    </w:p>
    <w:p w14:paraId="287F09DC" w14:textId="63423AAC" w:rsidR="009423E8" w:rsidRPr="00FC4800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FC4800">
        <w:rPr>
          <w:rFonts w:ascii="Cambria" w:hAnsi="Cambria" w:cs="Times New Roman"/>
          <w:sz w:val="26"/>
          <w:szCs w:val="26"/>
        </w:rPr>
        <w:t>14h-14h45</w:t>
      </w:r>
    </w:p>
    <w:p w14:paraId="3087C68B" w14:textId="3B9FDE9D" w:rsidR="0045470D" w:rsidRPr="00FC4800" w:rsidRDefault="002D4BC4" w:rsidP="009A495D">
      <w:p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  <w:lang w:val="fr-FR"/>
        </w:rPr>
      </w:pPr>
      <w:r w:rsidRPr="00FC4800">
        <w:rPr>
          <w:rFonts w:ascii="Cambria" w:hAnsi="Cambria" w:cs="Times New Roman"/>
          <w:b/>
          <w:sz w:val="26"/>
          <w:szCs w:val="26"/>
          <w:lang w:val="fr-FR"/>
        </w:rPr>
        <w:t>Samuel Lézé</w:t>
      </w:r>
      <w:r w:rsidR="003444A2" w:rsidRPr="00FC4800">
        <w:rPr>
          <w:rFonts w:ascii="Cambria" w:hAnsi="Cambria" w:cs="Times New Roman"/>
          <w:sz w:val="26"/>
          <w:szCs w:val="26"/>
          <w:lang w:val="fr-FR"/>
        </w:rPr>
        <w:t xml:space="preserve"> (</w:t>
      </w:r>
      <w:r w:rsidR="009A495D">
        <w:rPr>
          <w:rFonts w:ascii="Cambria" w:hAnsi="Cambria" w:cs="Times New Roman"/>
          <w:sz w:val="26"/>
          <w:szCs w:val="26"/>
          <w:lang w:val="fr-FR"/>
        </w:rPr>
        <w:t>M</w:t>
      </w:r>
      <w:r w:rsidR="00A83547" w:rsidRPr="00FC4800">
        <w:rPr>
          <w:rFonts w:ascii="Cambria" w:hAnsi="Cambria" w:cs="Times New Roman"/>
          <w:sz w:val="26"/>
          <w:szCs w:val="26"/>
          <w:lang w:val="fr-FR"/>
        </w:rPr>
        <w:t xml:space="preserve">aître de </w:t>
      </w:r>
      <w:r w:rsidR="00965740" w:rsidRPr="00FC4800">
        <w:rPr>
          <w:rFonts w:ascii="Cambria" w:hAnsi="Cambria" w:cs="Times New Roman"/>
          <w:sz w:val="26"/>
          <w:szCs w:val="26"/>
          <w:lang w:val="fr-FR"/>
        </w:rPr>
        <w:t>conférences</w:t>
      </w:r>
      <w:r w:rsidR="00A83547" w:rsidRPr="00FC4800">
        <w:rPr>
          <w:rFonts w:ascii="Cambria" w:hAnsi="Cambria" w:cs="Times New Roman"/>
          <w:sz w:val="26"/>
          <w:szCs w:val="26"/>
          <w:lang w:val="fr-FR"/>
        </w:rPr>
        <w:t xml:space="preserve"> </w:t>
      </w:r>
      <w:proofErr w:type="spellStart"/>
      <w:r w:rsidR="00A83547" w:rsidRPr="00FC4800">
        <w:rPr>
          <w:rFonts w:ascii="Cambria" w:hAnsi="Cambria" w:cs="Times New Roman"/>
          <w:sz w:val="26"/>
          <w:szCs w:val="26"/>
          <w:lang w:val="fr-FR"/>
        </w:rPr>
        <w:t>HdR</w:t>
      </w:r>
      <w:proofErr w:type="spellEnd"/>
      <w:r w:rsidR="00A83547" w:rsidRPr="00FC4800">
        <w:rPr>
          <w:rFonts w:ascii="Cambria" w:hAnsi="Cambria" w:cs="Times New Roman"/>
          <w:sz w:val="26"/>
          <w:szCs w:val="26"/>
          <w:lang w:val="fr-FR"/>
        </w:rPr>
        <w:t xml:space="preserve">, </w:t>
      </w:r>
      <w:r w:rsidR="002D0703" w:rsidRPr="002D0703">
        <w:rPr>
          <w:rFonts w:ascii="Cambria" w:hAnsi="Cambria" w:cs="Times New Roman"/>
          <w:sz w:val="26"/>
          <w:szCs w:val="26"/>
          <w:lang w:val="fr-FR"/>
        </w:rPr>
        <w:t xml:space="preserve">UMR 5317 </w:t>
      </w:r>
      <w:r w:rsidR="00A83547" w:rsidRPr="00FC4800">
        <w:rPr>
          <w:rFonts w:ascii="Cambria" w:eastAsia="Times New Roman" w:hAnsi="Cambria" w:cs="Times New Roman"/>
          <w:sz w:val="26"/>
          <w:szCs w:val="26"/>
          <w:lang w:val="fr-FR"/>
        </w:rPr>
        <w:t>IHRIM, ENS Lyon</w:t>
      </w:r>
      <w:r w:rsidR="003444A2" w:rsidRPr="00FC4800">
        <w:rPr>
          <w:rFonts w:ascii="Cambria" w:eastAsia="Times New Roman" w:hAnsi="Cambria" w:cs="Times New Roman"/>
          <w:sz w:val="26"/>
          <w:szCs w:val="26"/>
          <w:lang w:val="fr-FR"/>
        </w:rPr>
        <w:t>)</w:t>
      </w:r>
    </w:p>
    <w:p w14:paraId="3148E895" w14:textId="79AE238B" w:rsidR="002D4BC4" w:rsidRPr="00FC4800" w:rsidRDefault="004D32AD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val="fr-FR"/>
        </w:rPr>
      </w:pPr>
      <w:r w:rsidRPr="00FC4800">
        <w:rPr>
          <w:rFonts w:ascii="Cambria" w:hAnsi="Cambria" w:cs="Times New Roman"/>
          <w:sz w:val="26"/>
          <w:szCs w:val="26"/>
          <w:lang w:val="fr-FR"/>
        </w:rPr>
        <w:t>« </w:t>
      </w:r>
      <w:r w:rsidRPr="00FC4800">
        <w:rPr>
          <w:rFonts w:ascii="Cambria" w:eastAsia="Times New Roman" w:hAnsi="Cambria" w:cs="Times New Roman"/>
          <w:iCs/>
          <w:sz w:val="26"/>
          <w:szCs w:val="26"/>
          <w:lang w:val="fr-FR"/>
        </w:rPr>
        <w:t>Tenir debout dans un jeu de boue</w:t>
      </w:r>
      <w:r w:rsidRPr="00FC4800">
        <w:rPr>
          <w:rFonts w:ascii="Cambria" w:eastAsia="Times New Roman" w:hAnsi="Cambria" w:cs="Times New Roman"/>
          <w:sz w:val="26"/>
          <w:szCs w:val="26"/>
          <w:lang w:val="fr-FR"/>
        </w:rPr>
        <w:t xml:space="preserve">. </w:t>
      </w:r>
      <w:r w:rsidRPr="00FC4800">
        <w:rPr>
          <w:rFonts w:ascii="Cambria" w:eastAsia="Times New Roman" w:hAnsi="Cambria" w:cs="Times New Roman"/>
          <w:iCs/>
          <w:sz w:val="26"/>
          <w:szCs w:val="26"/>
          <w:lang w:val="fr-FR"/>
        </w:rPr>
        <w:t>Variations anthropologiques</w:t>
      </w:r>
      <w:r w:rsidR="009A495D">
        <w:rPr>
          <w:rFonts w:ascii="Cambria" w:eastAsia="Times New Roman" w:hAnsi="Cambria" w:cs="Times New Roman"/>
          <w:iCs/>
          <w:sz w:val="26"/>
          <w:szCs w:val="26"/>
          <w:lang w:val="fr-FR"/>
        </w:rPr>
        <w:t xml:space="preserve"> </w:t>
      </w:r>
      <w:r w:rsidRPr="00FC4800">
        <w:rPr>
          <w:rFonts w:ascii="Cambria" w:eastAsia="Times New Roman" w:hAnsi="Cambria" w:cs="Times New Roman"/>
          <w:iCs/>
          <w:sz w:val="26"/>
          <w:szCs w:val="26"/>
          <w:lang w:val="fr-FR"/>
        </w:rPr>
        <w:t>sur la santé mentale à partir de quelques glissements de terrains</w:t>
      </w:r>
      <w:r w:rsidRPr="00FC4800">
        <w:rPr>
          <w:rFonts w:ascii="Cambria" w:eastAsia="Times New Roman" w:hAnsi="Cambria" w:cs="Times New Roman"/>
          <w:sz w:val="26"/>
          <w:szCs w:val="26"/>
          <w:lang w:val="fr-FR"/>
        </w:rPr>
        <w:t> »</w:t>
      </w:r>
    </w:p>
    <w:p w14:paraId="0C32CF07" w14:textId="7ED1CF3E" w:rsidR="004D32AD" w:rsidRPr="00FC4800" w:rsidRDefault="004D32AD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val="fr-FR"/>
        </w:rPr>
      </w:pPr>
    </w:p>
    <w:p w14:paraId="520879E7" w14:textId="0704AF29" w:rsidR="0053270F" w:rsidRPr="00FC4800" w:rsidRDefault="0053270F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sz w:val="26"/>
          <w:szCs w:val="26"/>
          <w:lang w:val="fr-FR"/>
        </w:rPr>
        <w:t>15h-15h45</w:t>
      </w:r>
    </w:p>
    <w:p w14:paraId="5EB1BB99" w14:textId="3619A2CE" w:rsidR="0045470D" w:rsidRPr="00FC4800" w:rsidRDefault="004D32AD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 xml:space="preserve">Martin </w:t>
      </w:r>
      <w:proofErr w:type="spellStart"/>
      <w:r w:rsidR="002D4BC4"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>Sarzier</w:t>
      </w:r>
      <w:proofErr w:type="spellEnd"/>
      <w:r w:rsidR="003444A2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 (</w:t>
      </w:r>
      <w:r w:rsidR="009A495D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D</w:t>
      </w:r>
      <w:r w:rsidR="00A83547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octorant</w:t>
      </w:r>
      <w:r w:rsidR="00482998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,</w:t>
      </w:r>
      <w:r w:rsidR="008C3AE8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 Université Paris I Panthéon Sorbonne</w:t>
      </w:r>
      <w:r w:rsidR="00F40B6D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 et Centre européen de sociologie et de science politique, CESSP)</w:t>
      </w:r>
    </w:p>
    <w:p w14:paraId="162B0CA3" w14:textId="2CCE9757" w:rsidR="002D4BC4" w:rsidRPr="00FC4800" w:rsidRDefault="00317EB2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« Une approche sociologique de la spécialisation médicale</w:t>
      </w:r>
      <w:r w:rsidR="00965740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 :</w:t>
      </w: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 le cas de la psychiatrie du sujet âgé »</w:t>
      </w:r>
    </w:p>
    <w:p w14:paraId="143CF81E" w14:textId="77777777" w:rsidR="004D32AD" w:rsidRPr="00FC4800" w:rsidRDefault="004D32AD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7ECED64B" w14:textId="204D18E6" w:rsidR="00C722E0" w:rsidRPr="002D0703" w:rsidRDefault="0053270F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color w:val="000000"/>
          <w:sz w:val="26"/>
          <w:szCs w:val="26"/>
          <w:lang w:val="fr-FR"/>
        </w:rPr>
      </w:pPr>
      <w:r w:rsidRPr="002D0703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lastRenderedPageBreak/>
        <w:t xml:space="preserve">16h </w:t>
      </w:r>
      <w:proofErr w:type="spellStart"/>
      <w:r w:rsidR="00C722E0" w:rsidRPr="00275AA6">
        <w:rPr>
          <w:rFonts w:ascii="Cambria" w:eastAsia="Times New Roman" w:hAnsi="Cambria" w:cs="Times New Roman"/>
          <w:i/>
          <w:color w:val="000000"/>
          <w:sz w:val="26"/>
          <w:szCs w:val="26"/>
          <w:lang w:val="fr-FR"/>
        </w:rPr>
        <w:t>Pause café</w:t>
      </w:r>
      <w:proofErr w:type="spellEnd"/>
    </w:p>
    <w:p w14:paraId="5FFFF0E2" w14:textId="77777777" w:rsidR="00C722E0" w:rsidRPr="002D0703" w:rsidRDefault="00C722E0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</w:p>
    <w:p w14:paraId="2B6DB499" w14:textId="4A07295B" w:rsidR="0053270F" w:rsidRPr="002D0703" w:rsidRDefault="0053270F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</w:pPr>
      <w:r w:rsidRPr="002D0703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16h30-17h15</w:t>
      </w:r>
    </w:p>
    <w:p w14:paraId="338DC5A1" w14:textId="44F9C40F" w:rsidR="0045470D" w:rsidRPr="00FC4800" w:rsidRDefault="00243DDE" w:rsidP="009A495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 xml:space="preserve">Yannis </w:t>
      </w:r>
      <w:proofErr w:type="spellStart"/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  <w:lang w:val="fr-FR"/>
        </w:rPr>
        <w:t>Gansel</w:t>
      </w:r>
      <w:proofErr w:type="spellEnd"/>
      <w:r w:rsidR="003444A2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 xml:space="preserve"> (</w:t>
      </w:r>
      <w:r w:rsidR="009A495D">
        <w:rPr>
          <w:rFonts w:ascii="Cambria" w:eastAsia="Times New Roman" w:hAnsi="Cambria" w:cs="Times New Roman"/>
          <w:sz w:val="26"/>
          <w:szCs w:val="26"/>
          <w:lang w:val="fr-FR"/>
        </w:rPr>
        <w:t>P</w:t>
      </w:r>
      <w:r w:rsidR="00A83547" w:rsidRPr="00FC4800">
        <w:rPr>
          <w:rFonts w:ascii="Cambria" w:eastAsia="Times New Roman" w:hAnsi="Cambria" w:cs="Times New Roman"/>
          <w:sz w:val="26"/>
          <w:szCs w:val="26"/>
          <w:lang w:val="fr-FR"/>
        </w:rPr>
        <w:t xml:space="preserve">raticien hospitalier aux Hospices Civils de Lyon </w:t>
      </w:r>
      <w:r w:rsidR="00464D13">
        <w:rPr>
          <w:rFonts w:ascii="Cambria" w:eastAsia="Times New Roman" w:hAnsi="Cambria" w:cs="Times New Roman"/>
          <w:sz w:val="26"/>
          <w:szCs w:val="26"/>
          <w:lang w:val="fr-FR"/>
        </w:rPr>
        <w:t>/</w:t>
      </w:r>
      <w:r w:rsidR="00A83547" w:rsidRPr="00FC4800">
        <w:rPr>
          <w:rFonts w:ascii="Cambria" w:eastAsia="Times New Roman" w:hAnsi="Cambria" w:cs="Times New Roman"/>
          <w:sz w:val="26"/>
          <w:szCs w:val="26"/>
          <w:lang w:val="fr-FR"/>
        </w:rPr>
        <w:t xml:space="preserve"> chercheur associé IHRIM, ENS Lyon</w:t>
      </w:r>
      <w:r w:rsidR="003444A2" w:rsidRPr="00FC4800">
        <w:rPr>
          <w:rFonts w:ascii="Cambria" w:eastAsia="Times New Roman" w:hAnsi="Cambria" w:cs="Times New Roman"/>
          <w:sz w:val="26"/>
          <w:szCs w:val="26"/>
          <w:lang w:val="fr-FR"/>
        </w:rPr>
        <w:t>)</w:t>
      </w:r>
    </w:p>
    <w:p w14:paraId="4ED5A49D" w14:textId="350EFC53" w:rsidR="003A269F" w:rsidRPr="00FC4800" w:rsidRDefault="009423E8" w:rsidP="009A495D">
      <w:pPr>
        <w:spacing w:after="0" w:line="240" w:lineRule="auto"/>
        <w:contextualSpacing/>
        <w:jc w:val="both"/>
        <w:rPr>
          <w:rFonts w:ascii="Cambria" w:hAnsi="Cambria" w:cs="Times New Roman"/>
          <w:sz w:val="26"/>
          <w:szCs w:val="26"/>
          <w:lang w:val="fr-FR"/>
        </w:rPr>
      </w:pPr>
      <w:r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« </w:t>
      </w:r>
      <w:r w:rsidR="004D32AD" w:rsidRPr="00FC4800">
        <w:rPr>
          <w:rFonts w:ascii="Cambria" w:eastAsia="Times New Roman" w:hAnsi="Cambria" w:cs="Times New Roman"/>
          <w:sz w:val="26"/>
          <w:szCs w:val="26"/>
          <w:lang w:val="fr-FR"/>
        </w:rPr>
        <w:t>Enfants et adolescents « dyssociaux »</w:t>
      </w:r>
      <w:r w:rsidR="0053270F" w:rsidRPr="00FC4800">
        <w:rPr>
          <w:rFonts w:ascii="Cambria" w:eastAsia="Times New Roman" w:hAnsi="Cambria" w:cs="Times New Roman"/>
          <w:sz w:val="26"/>
          <w:szCs w:val="26"/>
          <w:lang w:val="fr-FR"/>
        </w:rPr>
        <w:t> :</w:t>
      </w:r>
      <w:r w:rsidR="004D32AD" w:rsidRPr="00FC4800">
        <w:rPr>
          <w:rFonts w:ascii="Cambria" w:eastAsia="Times New Roman" w:hAnsi="Cambria" w:cs="Times New Roman"/>
          <w:sz w:val="26"/>
          <w:szCs w:val="26"/>
          <w:lang w:val="fr-FR"/>
        </w:rPr>
        <w:t xml:space="preserve"> trouble clinique aux confins des disciplines</w:t>
      </w:r>
      <w:r w:rsidR="004D32AD" w:rsidRPr="00FC4800">
        <w:rPr>
          <w:rFonts w:ascii="Cambria" w:eastAsia="Times New Roman" w:hAnsi="Cambria" w:cs="Times New Roman"/>
          <w:color w:val="000000"/>
          <w:sz w:val="26"/>
          <w:szCs w:val="26"/>
          <w:lang w:val="fr-FR"/>
        </w:rPr>
        <w:t> »</w:t>
      </w:r>
    </w:p>
    <w:p w14:paraId="4CD8B948" w14:textId="0FCA6BB7" w:rsidR="002D4BC4" w:rsidRPr="00FC4800" w:rsidRDefault="002D4BC4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59E12118" w14:textId="65CBA0D5" w:rsidR="00BB1C19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FC4800">
        <w:rPr>
          <w:rFonts w:ascii="Cambria" w:hAnsi="Cambria" w:cs="Times New Roman"/>
          <w:sz w:val="26"/>
          <w:szCs w:val="26"/>
        </w:rPr>
        <w:t>17h30 C</w:t>
      </w:r>
      <w:r w:rsidR="00714B28">
        <w:rPr>
          <w:rFonts w:ascii="Cambria" w:hAnsi="Cambria" w:cs="Times New Roman"/>
          <w:sz w:val="26"/>
          <w:szCs w:val="26"/>
        </w:rPr>
        <w:t>lôture de la journée</w:t>
      </w:r>
    </w:p>
    <w:p w14:paraId="4FE60510" w14:textId="465D100D" w:rsidR="00714B28" w:rsidRDefault="00714B28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3EEC5442" w14:textId="3F175138" w:rsidR="0053270F" w:rsidRPr="00FC4800" w:rsidRDefault="00BB1C19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FC4800">
        <w:rPr>
          <w:rFonts w:ascii="Cambria" w:hAnsi="Cambria" w:cs="Times New Roman"/>
          <w:sz w:val="26"/>
          <w:szCs w:val="26"/>
        </w:rPr>
        <w:t xml:space="preserve">20h </w:t>
      </w:r>
      <w:r w:rsidRPr="00275AA6">
        <w:rPr>
          <w:rFonts w:ascii="Cambria" w:hAnsi="Cambria" w:cs="Times New Roman"/>
          <w:i/>
          <w:sz w:val="26"/>
          <w:szCs w:val="26"/>
        </w:rPr>
        <w:t>Dîner</w:t>
      </w:r>
      <w:r w:rsidRPr="00FC4800">
        <w:rPr>
          <w:rFonts w:ascii="Cambria" w:hAnsi="Cambria" w:cs="Times New Roman"/>
          <w:sz w:val="26"/>
          <w:szCs w:val="26"/>
        </w:rPr>
        <w:t xml:space="preserve"> </w:t>
      </w:r>
    </w:p>
    <w:p w14:paraId="20A3CC71" w14:textId="14CD1135" w:rsidR="00CC2EEE" w:rsidRDefault="00CC2EEE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1A19D627" w14:textId="77777777" w:rsidR="00714B28" w:rsidRPr="00FC4800" w:rsidRDefault="00714B28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70A68757" w14:textId="77777777" w:rsidR="0053270F" w:rsidRPr="00FC4800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7DB8F47C" w14:textId="2F271898" w:rsidR="002D4BC4" w:rsidRPr="00FC4800" w:rsidRDefault="002D4BC4" w:rsidP="009A495D">
      <w:pPr>
        <w:pStyle w:val="Testonormale"/>
        <w:contextualSpacing/>
        <w:jc w:val="center"/>
        <w:rPr>
          <w:rFonts w:ascii="Cambria" w:hAnsi="Cambria" w:cs="Times New Roman"/>
          <w:b/>
          <w:sz w:val="26"/>
          <w:szCs w:val="26"/>
        </w:rPr>
      </w:pPr>
      <w:r w:rsidRPr="00FC4800">
        <w:rPr>
          <w:rFonts w:ascii="Cambria" w:hAnsi="Cambria" w:cs="Times New Roman"/>
          <w:b/>
          <w:sz w:val="26"/>
          <w:szCs w:val="26"/>
        </w:rPr>
        <w:t>6 décembre</w:t>
      </w:r>
    </w:p>
    <w:p w14:paraId="09E740A3" w14:textId="07A75049" w:rsidR="006F1CCE" w:rsidRPr="00FC4800" w:rsidRDefault="006F1CCE" w:rsidP="009A495D">
      <w:pPr>
        <w:pStyle w:val="Testonormale"/>
        <w:contextualSpacing/>
        <w:jc w:val="center"/>
        <w:rPr>
          <w:rFonts w:ascii="Cambria" w:hAnsi="Cambria" w:cs="Times New Roman"/>
          <w:b/>
          <w:sz w:val="26"/>
          <w:szCs w:val="26"/>
        </w:rPr>
      </w:pPr>
      <w:r w:rsidRPr="00FC4800">
        <w:rPr>
          <w:rFonts w:ascii="Cambria" w:eastAsia="Times New Roman" w:hAnsi="Cambria" w:cs="Times New Roman"/>
          <w:b/>
          <w:color w:val="000000"/>
          <w:sz w:val="26"/>
          <w:szCs w:val="26"/>
        </w:rPr>
        <w:t>ENS - 29, rue d’Ulm, salle 235B</w:t>
      </w:r>
    </w:p>
    <w:p w14:paraId="7109A073" w14:textId="4EA27D4A" w:rsidR="002D4BC4" w:rsidRPr="00FC4800" w:rsidRDefault="002D4BC4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4AAD59B9" w14:textId="77777777" w:rsidR="0002763D" w:rsidRPr="00FC4800" w:rsidRDefault="0002763D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32DA1A37" w14:textId="77777777" w:rsidR="00A604BF" w:rsidRPr="002D3331" w:rsidRDefault="00A604BF" w:rsidP="009A495D">
      <w:pPr>
        <w:spacing w:after="0"/>
        <w:jc w:val="both"/>
        <w:rPr>
          <w:rFonts w:ascii="Cambria" w:hAnsi="Cambria"/>
          <w:sz w:val="26"/>
          <w:szCs w:val="26"/>
          <w:lang w:val="fr-FR"/>
        </w:rPr>
      </w:pPr>
      <w:r w:rsidRPr="00942994">
        <w:rPr>
          <w:rFonts w:ascii="Cambria" w:hAnsi="Cambria"/>
          <w:sz w:val="26"/>
          <w:szCs w:val="26"/>
          <w:lang w:val="fr-FR"/>
        </w:rPr>
        <w:t>9h30-9h45</w:t>
      </w:r>
    </w:p>
    <w:p w14:paraId="29AB7CA9" w14:textId="69518A3F" w:rsidR="00A604BF" w:rsidRDefault="00A604BF" w:rsidP="009A495D">
      <w:pPr>
        <w:pStyle w:val="Testonormale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942994">
        <w:rPr>
          <w:rFonts w:ascii="Cambria" w:eastAsia="Times New Roman" w:hAnsi="Cambria" w:cs="Times New Roman"/>
          <w:color w:val="000000"/>
          <w:sz w:val="26"/>
          <w:szCs w:val="26"/>
        </w:rPr>
        <w:t xml:space="preserve">Ouverture par </w:t>
      </w:r>
      <w:r w:rsidRPr="00942994">
        <w:rPr>
          <w:rFonts w:ascii="Cambria" w:eastAsia="Times New Roman" w:hAnsi="Cambria" w:cs="Times New Roman"/>
          <w:b/>
          <w:color w:val="000000"/>
          <w:sz w:val="26"/>
          <w:szCs w:val="26"/>
        </w:rPr>
        <w:t>Mathias Girel</w:t>
      </w:r>
      <w:r w:rsidRPr="00942994">
        <w:rPr>
          <w:rFonts w:ascii="Cambria" w:eastAsia="Times New Roman" w:hAnsi="Cambria" w:cs="Times New Roman"/>
          <w:color w:val="000000"/>
          <w:sz w:val="26"/>
          <w:szCs w:val="26"/>
        </w:rPr>
        <w:t xml:space="preserve"> (Directeur de l’UMS 3610 CAPHES)</w:t>
      </w:r>
    </w:p>
    <w:p w14:paraId="783185E6" w14:textId="77777777" w:rsidR="00A604BF" w:rsidRDefault="00A604B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38C40206" w14:textId="1087930E" w:rsidR="009511A5" w:rsidRPr="00C22FC4" w:rsidRDefault="009511A5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FC4800">
        <w:rPr>
          <w:rFonts w:ascii="Cambria" w:hAnsi="Cambria" w:cs="Times New Roman"/>
          <w:sz w:val="26"/>
          <w:szCs w:val="26"/>
        </w:rPr>
        <w:t>Matin</w:t>
      </w:r>
      <w:r w:rsidR="00CC2EEE" w:rsidRPr="00FC4800">
        <w:rPr>
          <w:rFonts w:ascii="Cambria" w:hAnsi="Cambria" w:cs="Times New Roman"/>
          <w:sz w:val="26"/>
          <w:szCs w:val="26"/>
        </w:rPr>
        <w:t xml:space="preserve">ée </w:t>
      </w:r>
      <w:r w:rsidR="00CC2EEE" w:rsidRPr="00C22FC4">
        <w:rPr>
          <w:rFonts w:ascii="Cambria" w:hAnsi="Cambria" w:cs="Times New Roman"/>
          <w:sz w:val="26"/>
          <w:szCs w:val="26"/>
        </w:rPr>
        <w:t xml:space="preserve">présidée par </w:t>
      </w:r>
      <w:r w:rsidR="004D53B7" w:rsidRPr="00C22FC4">
        <w:rPr>
          <w:rFonts w:ascii="Cambria" w:hAnsi="Cambria" w:cs="Times New Roman"/>
          <w:b/>
          <w:sz w:val="26"/>
          <w:szCs w:val="26"/>
        </w:rPr>
        <w:t xml:space="preserve">Mireille </w:t>
      </w:r>
      <w:proofErr w:type="spellStart"/>
      <w:r w:rsidR="004D53B7" w:rsidRPr="00C22FC4">
        <w:rPr>
          <w:rFonts w:ascii="Cambria" w:hAnsi="Cambria" w:cs="Times New Roman"/>
          <w:b/>
          <w:sz w:val="26"/>
          <w:szCs w:val="26"/>
        </w:rPr>
        <w:t>Delbraccio</w:t>
      </w:r>
      <w:proofErr w:type="spellEnd"/>
      <w:r w:rsidR="006233D6" w:rsidRPr="00C22FC4">
        <w:rPr>
          <w:rFonts w:ascii="Cambria" w:hAnsi="Cambria" w:cs="Times New Roman"/>
          <w:b/>
          <w:sz w:val="26"/>
          <w:szCs w:val="26"/>
        </w:rPr>
        <w:t xml:space="preserve"> </w:t>
      </w:r>
      <w:r w:rsidR="006233D6" w:rsidRPr="00C22FC4">
        <w:rPr>
          <w:rFonts w:ascii="Cambria" w:hAnsi="Cambria" w:cs="Times New Roman"/>
          <w:sz w:val="26"/>
          <w:szCs w:val="26"/>
        </w:rPr>
        <w:t>(Ingénieur de recherche honoraire</w:t>
      </w:r>
      <w:r w:rsidR="00482998">
        <w:rPr>
          <w:rFonts w:ascii="Cambria" w:hAnsi="Cambria" w:cs="Times New Roman"/>
          <w:sz w:val="26"/>
          <w:szCs w:val="26"/>
        </w:rPr>
        <w:t>,</w:t>
      </w:r>
      <w:r w:rsidR="003530D6" w:rsidRPr="00C22FC4">
        <w:rPr>
          <w:rFonts w:ascii="Cambria" w:hAnsi="Cambria" w:cs="Times New Roman"/>
          <w:sz w:val="26"/>
          <w:szCs w:val="26"/>
        </w:rPr>
        <w:t xml:space="preserve"> </w:t>
      </w:r>
      <w:r w:rsidR="006233D6" w:rsidRPr="00C22FC4">
        <w:rPr>
          <w:rFonts w:ascii="Cambria" w:hAnsi="Cambria" w:cs="Times New Roman"/>
          <w:sz w:val="26"/>
          <w:szCs w:val="26"/>
        </w:rPr>
        <w:t>CAPHES)</w:t>
      </w:r>
    </w:p>
    <w:p w14:paraId="064A6D6D" w14:textId="77777777" w:rsidR="009511A5" w:rsidRPr="00C22FC4" w:rsidRDefault="009511A5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0DC810FD" w14:textId="7EEA81FB" w:rsidR="0053270F" w:rsidRPr="00C22FC4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C22FC4">
        <w:rPr>
          <w:rFonts w:ascii="Cambria" w:hAnsi="Cambria" w:cs="Times New Roman"/>
          <w:sz w:val="26"/>
          <w:szCs w:val="26"/>
        </w:rPr>
        <w:t>9h</w:t>
      </w:r>
      <w:r w:rsidR="00A604BF" w:rsidRPr="00C22FC4">
        <w:rPr>
          <w:rFonts w:ascii="Cambria" w:hAnsi="Cambria" w:cs="Times New Roman"/>
          <w:sz w:val="26"/>
          <w:szCs w:val="26"/>
        </w:rPr>
        <w:t>45</w:t>
      </w:r>
      <w:r w:rsidRPr="00C22FC4">
        <w:rPr>
          <w:rFonts w:ascii="Cambria" w:hAnsi="Cambria" w:cs="Times New Roman"/>
          <w:sz w:val="26"/>
          <w:szCs w:val="26"/>
        </w:rPr>
        <w:t>-10h</w:t>
      </w:r>
      <w:r w:rsidR="00A604BF" w:rsidRPr="00C22FC4">
        <w:rPr>
          <w:rFonts w:ascii="Cambria" w:hAnsi="Cambria" w:cs="Times New Roman"/>
          <w:sz w:val="26"/>
          <w:szCs w:val="26"/>
        </w:rPr>
        <w:t>30</w:t>
      </w:r>
    </w:p>
    <w:p w14:paraId="703AD8B0" w14:textId="77777777" w:rsidR="008E3CC7" w:rsidRPr="00C22FC4" w:rsidRDefault="00224296" w:rsidP="009A495D">
      <w:pPr>
        <w:pStyle w:val="Testonormale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C22FC4">
        <w:rPr>
          <w:rFonts w:ascii="Cambria" w:eastAsia="Times New Roman" w:hAnsi="Cambria" w:cs="Times New Roman"/>
          <w:b/>
          <w:color w:val="000000"/>
          <w:sz w:val="26"/>
          <w:szCs w:val="26"/>
        </w:rPr>
        <w:t>Emmanuel Delille</w:t>
      </w:r>
      <w:r w:rsidRPr="00C22FC4">
        <w:rPr>
          <w:rFonts w:ascii="Cambria" w:eastAsia="Times New Roman" w:hAnsi="Cambria" w:cs="Times New Roman"/>
          <w:color w:val="000000"/>
          <w:sz w:val="26"/>
          <w:szCs w:val="26"/>
        </w:rPr>
        <w:t xml:space="preserve"> (</w:t>
      </w:r>
      <w:r w:rsidR="009A495D" w:rsidRPr="00C22FC4">
        <w:rPr>
          <w:rFonts w:ascii="Cambria" w:eastAsia="Times New Roman" w:hAnsi="Cambria" w:cs="Times New Roman"/>
          <w:color w:val="000000"/>
          <w:sz w:val="26"/>
          <w:szCs w:val="26"/>
        </w:rPr>
        <w:t>C</w:t>
      </w:r>
      <w:r w:rsidRPr="00C22FC4">
        <w:rPr>
          <w:rFonts w:ascii="Cambria" w:eastAsia="Times New Roman" w:hAnsi="Cambria" w:cs="Times New Roman"/>
          <w:color w:val="000000"/>
          <w:sz w:val="26"/>
          <w:szCs w:val="26"/>
        </w:rPr>
        <w:t>hercheur associé Centre Marc Bloch</w:t>
      </w:r>
      <w:r w:rsidR="002D0703" w:rsidRPr="00C22FC4">
        <w:rPr>
          <w:rFonts w:ascii="Cambria" w:eastAsia="Times New Roman" w:hAnsi="Cambria" w:cs="Times New Roman"/>
          <w:color w:val="000000"/>
          <w:sz w:val="26"/>
          <w:szCs w:val="26"/>
        </w:rPr>
        <w:t>, Berlin</w:t>
      </w:r>
      <w:r w:rsidR="00464D13" w:rsidRPr="00C22FC4">
        <w:rPr>
          <w:rFonts w:ascii="Cambria" w:eastAsia="Times New Roman" w:hAnsi="Cambria" w:cs="Times New Roman"/>
          <w:color w:val="000000"/>
          <w:sz w:val="26"/>
          <w:szCs w:val="26"/>
        </w:rPr>
        <w:t xml:space="preserve"> </w:t>
      </w:r>
      <w:r w:rsidRPr="00C22FC4">
        <w:rPr>
          <w:rFonts w:ascii="Cambria" w:eastAsia="Times New Roman" w:hAnsi="Cambria" w:cs="Times New Roman"/>
          <w:color w:val="000000"/>
          <w:sz w:val="26"/>
          <w:szCs w:val="26"/>
        </w:rPr>
        <w:t>/</w:t>
      </w:r>
      <w:r w:rsidR="00464D13" w:rsidRPr="00C22FC4">
        <w:rPr>
          <w:rFonts w:ascii="Cambria" w:eastAsia="Times New Roman" w:hAnsi="Cambria" w:cs="Times New Roman"/>
          <w:color w:val="000000"/>
          <w:sz w:val="26"/>
          <w:szCs w:val="26"/>
        </w:rPr>
        <w:t xml:space="preserve"> </w:t>
      </w:r>
      <w:proofErr w:type="spellStart"/>
      <w:r w:rsidR="00464D13" w:rsidRPr="00C22FC4">
        <w:rPr>
          <w:rFonts w:ascii="Cambria" w:eastAsia="Times New Roman" w:hAnsi="Cambria" w:cs="Times New Roman"/>
          <w:color w:val="000000"/>
          <w:sz w:val="26"/>
          <w:szCs w:val="26"/>
        </w:rPr>
        <w:t>Collegium</w:t>
      </w:r>
      <w:proofErr w:type="spellEnd"/>
      <w:r w:rsidR="00464D13" w:rsidRPr="00C22FC4">
        <w:rPr>
          <w:rFonts w:ascii="Cambria" w:eastAsia="Times New Roman" w:hAnsi="Cambria" w:cs="Times New Roman"/>
          <w:color w:val="000000"/>
          <w:sz w:val="26"/>
          <w:szCs w:val="26"/>
        </w:rPr>
        <w:t xml:space="preserve"> de Lyon / membre associé </w:t>
      </w:r>
      <w:r w:rsidRPr="00C22FC4">
        <w:rPr>
          <w:rFonts w:ascii="Cambria" w:eastAsia="Times New Roman" w:hAnsi="Cambria" w:cs="Times New Roman"/>
          <w:color w:val="000000"/>
          <w:sz w:val="26"/>
          <w:szCs w:val="26"/>
        </w:rPr>
        <w:t xml:space="preserve">CAPHES) </w:t>
      </w:r>
    </w:p>
    <w:p w14:paraId="3BB468FA" w14:textId="0E7D1928" w:rsidR="00E84117" w:rsidRPr="00C22FC4" w:rsidRDefault="00224296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C22FC4">
        <w:rPr>
          <w:rFonts w:ascii="Cambria" w:eastAsia="Times New Roman" w:hAnsi="Cambria" w:cs="Times New Roman"/>
          <w:color w:val="000000"/>
          <w:sz w:val="26"/>
          <w:szCs w:val="26"/>
        </w:rPr>
        <w:t>« Un disciple méconnu d’Arnold Van Gennep : Henri Ellenberger ethnographe. Folklore et médecine populaire en Poitou »</w:t>
      </w:r>
    </w:p>
    <w:p w14:paraId="194BCE37" w14:textId="46F9A955" w:rsidR="004D32AD" w:rsidRPr="00C22FC4" w:rsidRDefault="004D32AD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76AB43E2" w14:textId="77BB3638" w:rsidR="00297F40" w:rsidRPr="00297F40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  <w:lang w:val="pt-PT"/>
        </w:rPr>
      </w:pPr>
      <w:r w:rsidRPr="00297F40">
        <w:rPr>
          <w:rFonts w:ascii="Cambria" w:hAnsi="Cambria" w:cs="Times New Roman"/>
          <w:sz w:val="26"/>
          <w:szCs w:val="26"/>
          <w:lang w:val="pt-PT"/>
        </w:rPr>
        <w:t>10h</w:t>
      </w:r>
      <w:r w:rsidR="00A604BF" w:rsidRPr="00297F40">
        <w:rPr>
          <w:rFonts w:ascii="Cambria" w:hAnsi="Cambria" w:cs="Times New Roman"/>
          <w:sz w:val="26"/>
          <w:szCs w:val="26"/>
          <w:lang w:val="pt-PT"/>
        </w:rPr>
        <w:t>30</w:t>
      </w:r>
      <w:r w:rsidR="00297F40" w:rsidRPr="00297F40">
        <w:rPr>
          <w:rFonts w:ascii="Cambria" w:eastAsia="Times New Roman" w:hAnsi="Cambria" w:cs="Times New Roman"/>
          <w:i/>
          <w:color w:val="000000"/>
          <w:sz w:val="26"/>
          <w:szCs w:val="26"/>
          <w:lang w:val="pt-PT"/>
        </w:rPr>
        <w:t xml:space="preserve"> </w:t>
      </w:r>
      <w:r w:rsidR="00297F40" w:rsidRPr="00297F40">
        <w:rPr>
          <w:rFonts w:ascii="Cambria" w:eastAsia="Times New Roman" w:hAnsi="Cambria" w:cs="Times New Roman"/>
          <w:i/>
          <w:color w:val="000000"/>
          <w:sz w:val="26"/>
          <w:szCs w:val="26"/>
          <w:lang w:val="pt-PT"/>
        </w:rPr>
        <w:t>Pause café</w:t>
      </w:r>
    </w:p>
    <w:p w14:paraId="07D13C3B" w14:textId="77777777" w:rsidR="00297F40" w:rsidRPr="00297F40" w:rsidRDefault="00297F40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  <w:lang w:val="pt-PT"/>
        </w:rPr>
      </w:pPr>
    </w:p>
    <w:p w14:paraId="6033A335" w14:textId="1EC77A26" w:rsidR="0053270F" w:rsidRDefault="00297F40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  <w:lang w:val="pt-PT"/>
        </w:rPr>
      </w:pPr>
      <w:r w:rsidRPr="00297F40">
        <w:rPr>
          <w:rFonts w:ascii="Cambria" w:hAnsi="Cambria" w:cs="Times New Roman"/>
          <w:sz w:val="26"/>
          <w:szCs w:val="26"/>
          <w:lang w:val="pt-PT"/>
        </w:rPr>
        <w:t>11h-</w:t>
      </w:r>
      <w:r w:rsidR="0053270F" w:rsidRPr="00297F40">
        <w:rPr>
          <w:rFonts w:ascii="Cambria" w:hAnsi="Cambria" w:cs="Times New Roman"/>
          <w:sz w:val="26"/>
          <w:szCs w:val="26"/>
          <w:lang w:val="pt-PT"/>
        </w:rPr>
        <w:t>11h</w:t>
      </w:r>
      <w:r w:rsidRPr="00297F40">
        <w:rPr>
          <w:rFonts w:ascii="Cambria" w:hAnsi="Cambria" w:cs="Times New Roman"/>
          <w:sz w:val="26"/>
          <w:szCs w:val="26"/>
          <w:lang w:val="pt-PT"/>
        </w:rPr>
        <w:t>4</w:t>
      </w:r>
      <w:r w:rsidR="00A604BF" w:rsidRPr="00297F40">
        <w:rPr>
          <w:rFonts w:ascii="Cambria" w:hAnsi="Cambria" w:cs="Times New Roman"/>
          <w:sz w:val="26"/>
          <w:szCs w:val="26"/>
          <w:lang w:val="pt-PT"/>
        </w:rPr>
        <w:t>5</w:t>
      </w:r>
    </w:p>
    <w:p w14:paraId="22246EF1" w14:textId="77777777" w:rsidR="00297F40" w:rsidRPr="006F1CCE" w:rsidRDefault="00297F40" w:rsidP="00297F40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C22FC4">
        <w:rPr>
          <w:rFonts w:ascii="Cambria" w:hAnsi="Cambria" w:cs="Times New Roman"/>
          <w:b/>
          <w:sz w:val="26"/>
          <w:szCs w:val="26"/>
        </w:rPr>
        <w:t>Astrid Chevance</w:t>
      </w:r>
      <w:r w:rsidRPr="00C22FC4">
        <w:rPr>
          <w:rFonts w:ascii="Cambria" w:hAnsi="Cambria" w:cs="Times New Roman"/>
          <w:sz w:val="26"/>
          <w:szCs w:val="26"/>
        </w:rPr>
        <w:t xml:space="preserve"> (Doctorante en Santé Publique de l’Université Paris-Descartes, équipe METHODS, au</w:t>
      </w:r>
      <w:r w:rsidRPr="006F1CCE">
        <w:rPr>
          <w:rFonts w:ascii="Cambria" w:hAnsi="Cambria" w:cs="Times New Roman"/>
          <w:sz w:val="26"/>
          <w:szCs w:val="26"/>
        </w:rPr>
        <w:t xml:space="preserve"> CRESS-unité INSERM U1153) </w:t>
      </w:r>
    </w:p>
    <w:p w14:paraId="65A5BBD9" w14:textId="6AC0D7BC" w:rsidR="00297F40" w:rsidRPr="00297F40" w:rsidRDefault="00297F40" w:rsidP="00297F40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6F1CCE">
        <w:rPr>
          <w:rFonts w:ascii="Cambria" w:hAnsi="Cambria" w:cs="Times New Roman"/>
          <w:sz w:val="26"/>
          <w:szCs w:val="26"/>
        </w:rPr>
        <w:t>« L’étude PROCEED. Les enjeux d’une enquête “qualitative” en santé publique »</w:t>
      </w:r>
    </w:p>
    <w:p w14:paraId="38B409E1" w14:textId="77777777" w:rsidR="002D4BC4" w:rsidRPr="00C22FC4" w:rsidRDefault="002D4BC4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4CC4BB59" w14:textId="3E6B2E6B" w:rsidR="0053270F" w:rsidRPr="00C22FC4" w:rsidRDefault="0053270F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C22FC4">
        <w:rPr>
          <w:rFonts w:ascii="Cambria" w:hAnsi="Cambria" w:cs="Times New Roman"/>
          <w:sz w:val="26"/>
          <w:szCs w:val="26"/>
        </w:rPr>
        <w:t>11h</w:t>
      </w:r>
      <w:r w:rsidR="00427CD5" w:rsidRPr="00C22FC4">
        <w:rPr>
          <w:rFonts w:ascii="Cambria" w:hAnsi="Cambria" w:cs="Times New Roman"/>
          <w:sz w:val="26"/>
          <w:szCs w:val="26"/>
        </w:rPr>
        <w:t>45</w:t>
      </w:r>
      <w:r w:rsidRPr="00C22FC4">
        <w:rPr>
          <w:rFonts w:ascii="Cambria" w:hAnsi="Cambria" w:cs="Times New Roman"/>
          <w:sz w:val="26"/>
          <w:szCs w:val="26"/>
        </w:rPr>
        <w:t>-12h</w:t>
      </w:r>
      <w:r w:rsidR="00427CD5" w:rsidRPr="00C22FC4">
        <w:rPr>
          <w:rFonts w:ascii="Cambria" w:hAnsi="Cambria" w:cs="Times New Roman"/>
          <w:sz w:val="26"/>
          <w:szCs w:val="26"/>
        </w:rPr>
        <w:t>30</w:t>
      </w:r>
    </w:p>
    <w:p w14:paraId="7B367AC9" w14:textId="2A464EB4" w:rsidR="00E84117" w:rsidRPr="006F1CCE" w:rsidRDefault="00297F40" w:rsidP="009A495D">
      <w:pPr>
        <w:pStyle w:val="Testonormale"/>
        <w:contextualSpacing/>
        <w:jc w:val="both"/>
        <w:rPr>
          <w:rFonts w:ascii="Cambria" w:hAnsi="Cambria" w:cs="Times New Roman"/>
          <w:sz w:val="26"/>
          <w:szCs w:val="26"/>
        </w:rPr>
      </w:pPr>
      <w:r w:rsidRPr="00A604BF">
        <w:rPr>
          <w:rFonts w:ascii="Cambria" w:hAnsi="Cambria" w:cs="Times New Roman"/>
          <w:b/>
          <w:sz w:val="26"/>
          <w:szCs w:val="26"/>
        </w:rPr>
        <w:t>Brune du Marais</w:t>
      </w:r>
      <w:r w:rsidRPr="00A604BF">
        <w:rPr>
          <w:rFonts w:ascii="Cambria" w:hAnsi="Cambria" w:cs="Times New Roman"/>
          <w:sz w:val="26"/>
          <w:szCs w:val="26"/>
        </w:rPr>
        <w:t xml:space="preserve"> (</w:t>
      </w:r>
      <w:proofErr w:type="spellStart"/>
      <w:r>
        <w:rPr>
          <w:rFonts w:ascii="Cambria" w:hAnsi="Cambria" w:cs="Times New Roman"/>
          <w:sz w:val="26"/>
          <w:szCs w:val="26"/>
        </w:rPr>
        <w:t>M</w:t>
      </w:r>
      <w:r w:rsidRPr="00A604BF">
        <w:rPr>
          <w:rFonts w:ascii="Cambria" w:hAnsi="Cambria" w:cs="Times New Roman"/>
          <w:sz w:val="26"/>
          <w:szCs w:val="26"/>
        </w:rPr>
        <w:t>astér</w:t>
      </w:r>
      <w:r>
        <w:rPr>
          <w:rFonts w:ascii="Cambria" w:hAnsi="Cambria" w:cs="Times New Roman"/>
          <w:sz w:val="26"/>
          <w:szCs w:val="26"/>
        </w:rPr>
        <w:t>ante</w:t>
      </w:r>
      <w:proofErr w:type="spellEnd"/>
      <w:r w:rsidRPr="00A604BF">
        <w:rPr>
          <w:rFonts w:ascii="Cambria" w:hAnsi="Cambria" w:cs="Times New Roman"/>
          <w:sz w:val="26"/>
          <w:szCs w:val="26"/>
        </w:rPr>
        <w:t xml:space="preserve"> M1 PDI</w:t>
      </w:r>
      <w:r>
        <w:rPr>
          <w:rFonts w:ascii="Cambria" w:hAnsi="Cambria" w:cs="Times New Roman"/>
          <w:sz w:val="26"/>
          <w:szCs w:val="26"/>
        </w:rPr>
        <w:t>,</w:t>
      </w:r>
      <w:r w:rsidRPr="00A604BF">
        <w:rPr>
          <w:rFonts w:ascii="Cambria" w:hAnsi="Cambria" w:cs="Times New Roman"/>
          <w:sz w:val="26"/>
          <w:szCs w:val="26"/>
        </w:rPr>
        <w:t xml:space="preserve"> ENS-EHESS), « L’étude PROCEED. Quels usages en sociologie de la culture contemporaine ? »</w:t>
      </w:r>
    </w:p>
    <w:p w14:paraId="1F58FA79" w14:textId="1F89CB55" w:rsidR="0045470D" w:rsidRDefault="0045470D" w:rsidP="009A495D">
      <w:pPr>
        <w:pStyle w:val="Testonormale"/>
        <w:spacing w:after="100" w:afterAutospacing="1"/>
        <w:contextualSpacing/>
        <w:jc w:val="both"/>
        <w:rPr>
          <w:rFonts w:ascii="Cambria" w:hAnsi="Cambria" w:cs="Times New Roman"/>
          <w:sz w:val="26"/>
          <w:szCs w:val="26"/>
        </w:rPr>
      </w:pPr>
    </w:p>
    <w:p w14:paraId="203B1597" w14:textId="0F658980" w:rsidR="00C722E0" w:rsidRPr="00297F40" w:rsidRDefault="00297F40" w:rsidP="009A495D">
      <w:pPr>
        <w:pStyle w:val="Testonormale"/>
        <w:spacing w:after="100" w:afterAutospacing="1"/>
        <w:contextualSpacing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12h30 </w:t>
      </w:r>
      <w:r w:rsidR="00C722E0" w:rsidRPr="00297F40">
        <w:rPr>
          <w:rFonts w:ascii="Cambria" w:hAnsi="Cambria" w:cs="Times New Roman"/>
          <w:sz w:val="26"/>
          <w:szCs w:val="26"/>
        </w:rPr>
        <w:t>Discussion finale</w:t>
      </w:r>
    </w:p>
    <w:p w14:paraId="57B40E78" w14:textId="7FCFB7AF" w:rsidR="002D0703" w:rsidRPr="00297F40" w:rsidRDefault="002D0703" w:rsidP="009A495D">
      <w:pPr>
        <w:pStyle w:val="Testonormale"/>
        <w:spacing w:after="100" w:afterAutospacing="1"/>
        <w:contextualSpacing/>
        <w:jc w:val="both"/>
        <w:rPr>
          <w:rFonts w:ascii="Cambria" w:hAnsi="Cambria" w:cs="Times New Roman"/>
          <w:sz w:val="26"/>
          <w:szCs w:val="26"/>
        </w:rPr>
      </w:pPr>
    </w:p>
    <w:sectPr w:rsidR="002D0703" w:rsidRPr="00297F40" w:rsidSect="004D3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0F"/>
    <w:rsid w:val="00024CAD"/>
    <w:rsid w:val="0002763D"/>
    <w:rsid w:val="000A378B"/>
    <w:rsid w:val="000E17DF"/>
    <w:rsid w:val="000F7152"/>
    <w:rsid w:val="000F75E9"/>
    <w:rsid w:val="0012502F"/>
    <w:rsid w:val="00126D7B"/>
    <w:rsid w:val="00190795"/>
    <w:rsid w:val="001C0544"/>
    <w:rsid w:val="001E3503"/>
    <w:rsid w:val="00224296"/>
    <w:rsid w:val="002276C9"/>
    <w:rsid w:val="00243DDE"/>
    <w:rsid w:val="00266C6D"/>
    <w:rsid w:val="00275AA6"/>
    <w:rsid w:val="00297F40"/>
    <w:rsid w:val="002D0703"/>
    <w:rsid w:val="002D4BC4"/>
    <w:rsid w:val="002E6D74"/>
    <w:rsid w:val="002F2ED2"/>
    <w:rsid w:val="00317EB2"/>
    <w:rsid w:val="003444A2"/>
    <w:rsid w:val="003530D6"/>
    <w:rsid w:val="00374CDE"/>
    <w:rsid w:val="003A07FF"/>
    <w:rsid w:val="003A269F"/>
    <w:rsid w:val="003F76BB"/>
    <w:rsid w:val="00427CD5"/>
    <w:rsid w:val="004338B4"/>
    <w:rsid w:val="0045470D"/>
    <w:rsid w:val="00463EE9"/>
    <w:rsid w:val="00464D13"/>
    <w:rsid w:val="00482998"/>
    <w:rsid w:val="00495755"/>
    <w:rsid w:val="004D32AD"/>
    <w:rsid w:val="004D53B7"/>
    <w:rsid w:val="004F2086"/>
    <w:rsid w:val="0053270F"/>
    <w:rsid w:val="00532D09"/>
    <w:rsid w:val="005D077B"/>
    <w:rsid w:val="005E4E0F"/>
    <w:rsid w:val="00603C06"/>
    <w:rsid w:val="006233D6"/>
    <w:rsid w:val="00623456"/>
    <w:rsid w:val="00636A77"/>
    <w:rsid w:val="00693D64"/>
    <w:rsid w:val="006C0026"/>
    <w:rsid w:val="006E237D"/>
    <w:rsid w:val="006E36F7"/>
    <w:rsid w:val="006F1CCE"/>
    <w:rsid w:val="006F7203"/>
    <w:rsid w:val="007015C5"/>
    <w:rsid w:val="00714B28"/>
    <w:rsid w:val="007829C7"/>
    <w:rsid w:val="007A0B61"/>
    <w:rsid w:val="007D364C"/>
    <w:rsid w:val="00872135"/>
    <w:rsid w:val="008C3AE8"/>
    <w:rsid w:val="008D129C"/>
    <w:rsid w:val="008E3CC7"/>
    <w:rsid w:val="008F7D97"/>
    <w:rsid w:val="009340A8"/>
    <w:rsid w:val="009423E8"/>
    <w:rsid w:val="009511A5"/>
    <w:rsid w:val="009512E9"/>
    <w:rsid w:val="00965740"/>
    <w:rsid w:val="00991F64"/>
    <w:rsid w:val="009A495D"/>
    <w:rsid w:val="009C7C3E"/>
    <w:rsid w:val="009D383A"/>
    <w:rsid w:val="00A52D26"/>
    <w:rsid w:val="00A604BF"/>
    <w:rsid w:val="00A83547"/>
    <w:rsid w:val="00B3526E"/>
    <w:rsid w:val="00B62CC3"/>
    <w:rsid w:val="00BB1C19"/>
    <w:rsid w:val="00BD2BB3"/>
    <w:rsid w:val="00BD34DA"/>
    <w:rsid w:val="00BE272C"/>
    <w:rsid w:val="00C22FC4"/>
    <w:rsid w:val="00C37FFC"/>
    <w:rsid w:val="00C43396"/>
    <w:rsid w:val="00C44EE0"/>
    <w:rsid w:val="00C60E9E"/>
    <w:rsid w:val="00C722E0"/>
    <w:rsid w:val="00CC1394"/>
    <w:rsid w:val="00CC2EEE"/>
    <w:rsid w:val="00D0503B"/>
    <w:rsid w:val="00D10C0C"/>
    <w:rsid w:val="00D15DEC"/>
    <w:rsid w:val="00D72893"/>
    <w:rsid w:val="00D920C5"/>
    <w:rsid w:val="00E84117"/>
    <w:rsid w:val="00EC54B1"/>
    <w:rsid w:val="00EE3D5A"/>
    <w:rsid w:val="00F40B6D"/>
    <w:rsid w:val="00F42110"/>
    <w:rsid w:val="00FA4326"/>
    <w:rsid w:val="00FC4800"/>
    <w:rsid w:val="00FC5FAA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400AD"/>
  <w15:docId w15:val="{82BCBD3A-F36F-47C2-954A-A2C637B9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84117"/>
    <w:pPr>
      <w:spacing w:after="0" w:line="240" w:lineRule="auto"/>
    </w:pPr>
    <w:rPr>
      <w:rFonts w:ascii="Calibri" w:hAnsi="Calibri" w:cs="Consolas"/>
      <w:szCs w:val="21"/>
      <w:lang w:val="fr-F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4117"/>
    <w:rPr>
      <w:rFonts w:ascii="Calibri" w:hAnsi="Calibri" w:cs="Consolas"/>
      <w:szCs w:val="21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E8411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D32AD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mailto:edelille@en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mailto:ebasso@en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4</cp:revision>
  <dcterms:created xsi:type="dcterms:W3CDTF">2018-11-15T15:30:00Z</dcterms:created>
  <dcterms:modified xsi:type="dcterms:W3CDTF">2018-11-18T09:39:00Z</dcterms:modified>
</cp:coreProperties>
</file>